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F2279" w14:textId="77777777" w:rsidR="00595C58" w:rsidRPr="00BC34DD" w:rsidRDefault="00595C58" w:rsidP="00595C58">
      <w:pPr>
        <w:jc w:val="center"/>
        <w:rPr>
          <w:rFonts w:ascii="Times New Roman" w:hAnsi="Times New Roman" w:cs="Times New Roman"/>
          <w:b/>
          <w:bCs/>
          <w:lang w:eastAsia="zh-TW"/>
        </w:rPr>
      </w:pPr>
      <w:r w:rsidRPr="00BC34DD">
        <w:rPr>
          <w:rFonts w:ascii="Times New Roman" w:hAnsi="Times New Roman" w:cs="Times New Roman"/>
          <w:b/>
          <w:bCs/>
          <w:lang w:eastAsia="zh-TW"/>
        </w:rPr>
        <w:t>The Gao Family History</w:t>
      </w:r>
    </w:p>
    <w:p w14:paraId="665A6F6B" w14:textId="77777777" w:rsidR="00595C58" w:rsidRPr="00BC34DD" w:rsidRDefault="00595C58" w:rsidP="00595C58">
      <w:pPr>
        <w:rPr>
          <w:rFonts w:ascii="Times New Roman" w:hAnsi="Times New Roman" w:cs="Times New Roman"/>
          <w:b/>
          <w:bCs/>
          <w:lang w:eastAsia="zh-TW"/>
        </w:rPr>
      </w:pPr>
    </w:p>
    <w:p w14:paraId="3671588D" w14:textId="77777777" w:rsidR="00595C58" w:rsidRPr="00BC34DD" w:rsidRDefault="00595C58" w:rsidP="00595C58">
      <w:pPr>
        <w:pStyle w:val="ListParagraph"/>
        <w:numPr>
          <w:ilvl w:val="0"/>
          <w:numId w:val="1"/>
        </w:numPr>
        <w:rPr>
          <w:rFonts w:ascii="Times New Roman" w:hAnsi="Times New Roman" w:cs="Times New Roman"/>
          <w:b/>
          <w:bCs/>
          <w:i/>
          <w:iCs/>
          <w:lang w:eastAsia="zh-TW"/>
        </w:rPr>
      </w:pPr>
      <w:r w:rsidRPr="00BC34DD">
        <w:rPr>
          <w:rFonts w:ascii="Times New Roman" w:hAnsi="Times New Roman" w:cs="Times New Roman"/>
          <w:b/>
          <w:bCs/>
          <w:i/>
          <w:iCs/>
          <w:lang w:eastAsia="zh-TW"/>
        </w:rPr>
        <w:t>The Gao Family Book</w:t>
      </w:r>
    </w:p>
    <w:p w14:paraId="355EFCA7" w14:textId="77777777" w:rsidR="00595C58" w:rsidRPr="00BC34DD" w:rsidRDefault="00595C58" w:rsidP="00595C58">
      <w:pPr>
        <w:pStyle w:val="ListParagraph"/>
        <w:numPr>
          <w:ilvl w:val="0"/>
          <w:numId w:val="1"/>
        </w:numPr>
        <w:rPr>
          <w:rFonts w:ascii="Times New Roman" w:hAnsi="Times New Roman" w:cs="Times New Roman"/>
          <w:b/>
          <w:bCs/>
          <w:i/>
          <w:iCs/>
          <w:lang w:eastAsia="zh-TW"/>
        </w:rPr>
      </w:pPr>
      <w:r w:rsidRPr="00BC34DD">
        <w:rPr>
          <w:rFonts w:ascii="Times New Roman" w:hAnsi="Times New Roman" w:cs="Times New Roman"/>
          <w:b/>
          <w:bCs/>
          <w:i/>
          <w:iCs/>
          <w:lang w:eastAsia="zh-TW"/>
        </w:rPr>
        <w:t xml:space="preserve">The Origins of the Gao Family </w:t>
      </w:r>
    </w:p>
    <w:p w14:paraId="180F6DEF" w14:textId="77777777" w:rsidR="00595C58" w:rsidRPr="00BC34DD" w:rsidRDefault="00595C58" w:rsidP="00595C58">
      <w:pPr>
        <w:pStyle w:val="ListParagraph"/>
        <w:numPr>
          <w:ilvl w:val="0"/>
          <w:numId w:val="1"/>
        </w:numPr>
        <w:rPr>
          <w:rFonts w:ascii="Times New Roman" w:hAnsi="Times New Roman" w:cs="Times New Roman"/>
          <w:b/>
          <w:bCs/>
          <w:i/>
          <w:iCs/>
          <w:lang w:eastAsia="zh-TW"/>
        </w:rPr>
      </w:pPr>
      <w:r w:rsidRPr="00BC34DD">
        <w:rPr>
          <w:rFonts w:ascii="Times New Roman" w:hAnsi="Times New Roman" w:cs="Times New Roman"/>
          <w:b/>
          <w:bCs/>
          <w:i/>
          <w:iCs/>
          <w:lang w:eastAsia="zh-TW"/>
        </w:rPr>
        <w:t>The Twentieth Century</w:t>
      </w:r>
    </w:p>
    <w:p w14:paraId="22F92671" w14:textId="77777777" w:rsidR="00595C58" w:rsidRPr="00BC34DD" w:rsidRDefault="00595C58" w:rsidP="00595C58">
      <w:pPr>
        <w:pStyle w:val="ListParagraph"/>
        <w:numPr>
          <w:ilvl w:val="0"/>
          <w:numId w:val="1"/>
        </w:numPr>
        <w:rPr>
          <w:rFonts w:ascii="Times New Roman" w:hAnsi="Times New Roman" w:cs="Times New Roman"/>
          <w:b/>
          <w:bCs/>
          <w:i/>
          <w:iCs/>
          <w:lang w:eastAsia="zh-TW"/>
        </w:rPr>
      </w:pPr>
      <w:r w:rsidRPr="00BC34DD">
        <w:rPr>
          <w:rFonts w:ascii="Times New Roman" w:hAnsi="Times New Roman" w:cs="Times New Roman"/>
          <w:b/>
          <w:bCs/>
          <w:i/>
          <w:iCs/>
          <w:lang w:eastAsia="zh-TW"/>
        </w:rPr>
        <w:t>Nowadays</w:t>
      </w:r>
    </w:p>
    <w:p w14:paraId="4B4494DE" w14:textId="77777777" w:rsidR="00595C58" w:rsidRPr="00BC34DD" w:rsidRDefault="00595C58" w:rsidP="00595C58">
      <w:pPr>
        <w:pStyle w:val="ListParagraph"/>
        <w:numPr>
          <w:ilvl w:val="0"/>
          <w:numId w:val="1"/>
        </w:numPr>
        <w:rPr>
          <w:rFonts w:ascii="Times New Roman" w:hAnsi="Times New Roman" w:cs="Times New Roman"/>
          <w:b/>
          <w:bCs/>
          <w:i/>
          <w:iCs/>
          <w:lang w:eastAsia="zh-TW"/>
        </w:rPr>
      </w:pPr>
      <w:r w:rsidRPr="00BC34DD">
        <w:rPr>
          <w:rFonts w:ascii="Times New Roman" w:hAnsi="Times New Roman" w:cs="Times New Roman"/>
          <w:b/>
          <w:bCs/>
          <w:i/>
          <w:iCs/>
          <w:lang w:eastAsia="zh-TW"/>
        </w:rPr>
        <w:t xml:space="preserve">China </w:t>
      </w:r>
    </w:p>
    <w:p w14:paraId="210FDDFE" w14:textId="77777777" w:rsidR="00595C58" w:rsidRPr="00BC34DD" w:rsidRDefault="00595C58" w:rsidP="00595C58">
      <w:pPr>
        <w:pStyle w:val="ListParagraph"/>
        <w:numPr>
          <w:ilvl w:val="0"/>
          <w:numId w:val="1"/>
        </w:numPr>
        <w:rPr>
          <w:rFonts w:ascii="Times New Roman" w:hAnsi="Times New Roman" w:cs="Times New Roman"/>
          <w:b/>
          <w:bCs/>
          <w:i/>
          <w:iCs/>
          <w:lang w:eastAsia="zh-TW"/>
        </w:rPr>
      </w:pPr>
      <w:r w:rsidRPr="00BC34DD">
        <w:rPr>
          <w:rFonts w:ascii="Times New Roman" w:hAnsi="Times New Roman" w:cs="Times New Roman"/>
          <w:b/>
          <w:bCs/>
          <w:i/>
          <w:iCs/>
          <w:lang w:eastAsia="zh-TW"/>
        </w:rPr>
        <w:t>Why?</w:t>
      </w:r>
    </w:p>
    <w:p w14:paraId="78C42ED7" w14:textId="77777777" w:rsidR="00595C58" w:rsidRPr="00BC34DD" w:rsidRDefault="00595C58" w:rsidP="00595C58">
      <w:pPr>
        <w:pStyle w:val="ListParagraph"/>
        <w:numPr>
          <w:ilvl w:val="0"/>
          <w:numId w:val="1"/>
        </w:numPr>
        <w:rPr>
          <w:rFonts w:ascii="Times New Roman" w:hAnsi="Times New Roman" w:cs="Times New Roman"/>
          <w:b/>
          <w:bCs/>
          <w:i/>
          <w:iCs/>
          <w:lang w:eastAsia="zh-TW"/>
        </w:rPr>
      </w:pPr>
      <w:r w:rsidRPr="00BC34DD">
        <w:rPr>
          <w:rFonts w:ascii="Times New Roman" w:hAnsi="Times New Roman" w:cs="Times New Roman"/>
          <w:b/>
          <w:bCs/>
          <w:i/>
          <w:iCs/>
          <w:lang w:eastAsia="zh-TW"/>
        </w:rPr>
        <w:t>Photographs</w:t>
      </w:r>
    </w:p>
    <w:p w14:paraId="1945D895" w14:textId="77777777" w:rsidR="00595C58" w:rsidRPr="00BC34DD" w:rsidRDefault="00595C58" w:rsidP="00595C58">
      <w:pPr>
        <w:jc w:val="center"/>
        <w:rPr>
          <w:rFonts w:ascii="Times New Roman" w:hAnsi="Times New Roman" w:cs="Times New Roman"/>
          <w:b/>
          <w:bCs/>
          <w:lang w:eastAsia="zh-TW"/>
        </w:rPr>
      </w:pPr>
    </w:p>
    <w:p w14:paraId="40E92601" w14:textId="77777777" w:rsidR="005C5875" w:rsidRPr="00BC34DD" w:rsidRDefault="005C5875" w:rsidP="005C5875">
      <w:pPr>
        <w:rPr>
          <w:rFonts w:ascii="Times New Roman" w:hAnsi="Times New Roman" w:cs="Times New Roman"/>
          <w:b/>
          <w:bCs/>
          <w:i/>
          <w:iCs/>
          <w:lang w:eastAsia="zh-TW"/>
        </w:rPr>
      </w:pPr>
      <w:r w:rsidRPr="00BC34DD">
        <w:rPr>
          <w:rFonts w:ascii="Times New Roman" w:hAnsi="Times New Roman" w:cs="Times New Roman"/>
          <w:b/>
          <w:bCs/>
          <w:i/>
          <w:iCs/>
          <w:lang w:eastAsia="zh-TW"/>
        </w:rPr>
        <w:t>A brief note:</w:t>
      </w:r>
    </w:p>
    <w:p w14:paraId="4B63D29F" w14:textId="77777777" w:rsidR="005C5875" w:rsidRPr="00BC34DD" w:rsidRDefault="005C5875" w:rsidP="005C5875">
      <w:pPr>
        <w:rPr>
          <w:rFonts w:ascii="Times New Roman" w:hAnsi="Times New Roman" w:cs="Times New Roman"/>
          <w:i/>
          <w:iCs/>
          <w:lang w:eastAsia="zh-TW"/>
        </w:rPr>
      </w:pPr>
      <w:r w:rsidRPr="00BC34DD">
        <w:rPr>
          <w:rFonts w:ascii="Times New Roman" w:hAnsi="Times New Roman" w:cs="Times New Roman"/>
          <w:i/>
          <w:iCs/>
          <w:lang w:eastAsia="zh-TW"/>
        </w:rPr>
        <w:t xml:space="preserve">Last summer, my grandmother’s university classmate’s ex-husband’s new wife mentioned that she had once sold a violin to a Taiwanese man, Mr Gao, and offered to put me in contact with him. I was grateful for the offer but expected little to come of such an extraordinarily tenuous link. Yet, throughout the past six months in Taipei, the family have been incredibly generous and kind to me, inviting me to their family gatherings and on adventures all around Taiwan. I am immensely grateful to them. </w:t>
      </w:r>
    </w:p>
    <w:p w14:paraId="4F940AEE" w14:textId="77777777" w:rsidR="005C5875" w:rsidRPr="00BC34DD" w:rsidRDefault="005C5875" w:rsidP="005C5875">
      <w:pPr>
        <w:rPr>
          <w:rFonts w:ascii="Times New Roman" w:hAnsi="Times New Roman" w:cs="Times New Roman"/>
          <w:i/>
          <w:iCs/>
          <w:lang w:eastAsia="zh-TW"/>
        </w:rPr>
      </w:pPr>
    </w:p>
    <w:p w14:paraId="7D743F3F" w14:textId="7F1C5691" w:rsidR="005C5875" w:rsidRPr="00BC34DD" w:rsidRDefault="005C5875" w:rsidP="005C5875">
      <w:pPr>
        <w:rPr>
          <w:rFonts w:ascii="Times New Roman" w:hAnsi="Times New Roman" w:cs="Times New Roman"/>
          <w:i/>
          <w:iCs/>
          <w:lang w:eastAsia="zh-TW"/>
        </w:rPr>
      </w:pPr>
      <w:r w:rsidRPr="00BC34DD">
        <w:rPr>
          <w:rFonts w:ascii="Times New Roman" w:hAnsi="Times New Roman" w:cs="Times New Roman"/>
          <w:i/>
          <w:iCs/>
          <w:lang w:eastAsia="zh-TW"/>
        </w:rPr>
        <w:t xml:space="preserve">In October, Mr Gao asked me to help his grandson, Hector, with a project on their family history. He wanted Hector to prepare a presentation for the family’s annual Chinese New Year gathering, but to do so in both Chinese and English. Having spent a while working on that project, and even longer listening to Mr Gao’s extensive family stories, it felt odd for me to request to do a single interview for this essay. Instead, this is a compilation of the various tales and conversations I have had with the family over the past few months, written with their permission. The photos included are from Mr Gao’s powerpoint. </w:t>
      </w:r>
    </w:p>
    <w:p w14:paraId="279283F4" w14:textId="77777777" w:rsidR="00595C58" w:rsidRPr="00BC34DD" w:rsidRDefault="00595C58" w:rsidP="00595C58">
      <w:pPr>
        <w:jc w:val="center"/>
        <w:rPr>
          <w:rFonts w:ascii="Times New Roman" w:hAnsi="Times New Roman" w:cs="Times New Roman"/>
          <w:b/>
          <w:bCs/>
          <w:lang w:eastAsia="zh-TW"/>
        </w:rPr>
      </w:pPr>
    </w:p>
    <w:p w14:paraId="3ADCE77B" w14:textId="77777777" w:rsidR="00595C58" w:rsidRPr="00BC34DD" w:rsidRDefault="00595C58" w:rsidP="00595C58">
      <w:pPr>
        <w:rPr>
          <w:rFonts w:ascii="Times New Roman" w:hAnsi="Times New Roman" w:cs="Times New Roman"/>
          <w:b/>
          <w:bCs/>
          <w:i/>
          <w:iCs/>
          <w:lang w:eastAsia="zh-TW"/>
        </w:rPr>
      </w:pPr>
      <w:r w:rsidRPr="00BC34DD">
        <w:rPr>
          <w:rFonts w:ascii="Times New Roman" w:hAnsi="Times New Roman" w:cs="Times New Roman"/>
          <w:b/>
          <w:bCs/>
          <w:i/>
          <w:iCs/>
          <w:lang w:eastAsia="zh-TW"/>
        </w:rPr>
        <w:t>1.The Gao Family Book</w:t>
      </w:r>
    </w:p>
    <w:p w14:paraId="47A92A3B" w14:textId="77777777" w:rsidR="00595C58" w:rsidRPr="00BC34DD" w:rsidRDefault="00595C58" w:rsidP="00595C58">
      <w:pPr>
        <w:jc w:val="center"/>
        <w:rPr>
          <w:rFonts w:ascii="Times New Roman" w:hAnsi="Times New Roman" w:cs="Times New Roman"/>
          <w:b/>
          <w:bCs/>
          <w:lang w:eastAsia="zh-TW"/>
        </w:rPr>
      </w:pPr>
    </w:p>
    <w:p w14:paraId="3FC5FD63"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In the Gao family home on the outskirts of Taipei lies a book. The book is thicker than most, a heavy hardback bound in auspicious red, and accompanied by a slimmer, flimsier white version. On the outside it reads in embossed gold characters ‘</w:t>
      </w:r>
      <w:r w:rsidRPr="00BC34DD">
        <w:rPr>
          <w:rFonts w:ascii="Times New Roman" w:hAnsi="Times New Roman" w:cs="Times New Roman"/>
          <w:lang w:eastAsia="zh-TW"/>
        </w:rPr>
        <w:t>高氏族譜</w:t>
      </w:r>
      <w:r w:rsidRPr="00BC34DD">
        <w:rPr>
          <w:rFonts w:ascii="Times New Roman" w:hAnsi="Times New Roman" w:cs="Times New Roman"/>
          <w:lang w:eastAsia="zh-TW"/>
        </w:rPr>
        <w:t>’.</w:t>
      </w:r>
    </w:p>
    <w:p w14:paraId="2996A4A5" w14:textId="77777777" w:rsidR="00595C58" w:rsidRPr="00BC34DD" w:rsidRDefault="00595C58" w:rsidP="00595C58">
      <w:pPr>
        <w:rPr>
          <w:rFonts w:ascii="Times New Roman" w:hAnsi="Times New Roman" w:cs="Times New Roman"/>
          <w:lang w:eastAsia="zh-TW"/>
        </w:rPr>
      </w:pPr>
    </w:p>
    <w:p w14:paraId="13371414"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This is the Gao Family Book, and it asserts to contain the name of almost every male member of the Gao family who has descended from Gao Hong, prefect of the Bohai county during the latter part of the Han dynasty. For Mr Gao, living in 21</w:t>
      </w:r>
      <w:r w:rsidRPr="00BC34DD">
        <w:rPr>
          <w:rFonts w:ascii="Times New Roman" w:hAnsi="Times New Roman" w:cs="Times New Roman"/>
          <w:vertAlign w:val="superscript"/>
          <w:lang w:eastAsia="zh-TW"/>
        </w:rPr>
        <w:t>st</w:t>
      </w:r>
      <w:r w:rsidRPr="00BC34DD">
        <w:rPr>
          <w:rFonts w:ascii="Times New Roman" w:hAnsi="Times New Roman" w:cs="Times New Roman"/>
          <w:lang w:eastAsia="zh-TW"/>
        </w:rPr>
        <w:t xml:space="preserve"> century Taipei, it allows him to claim to be able to track 2000 years of his family history all the way back to Han dynasty China. </w:t>
      </w:r>
    </w:p>
    <w:p w14:paraId="4309F757" w14:textId="77777777" w:rsidR="00595C58" w:rsidRPr="00BC34DD" w:rsidRDefault="00595C58" w:rsidP="00595C58">
      <w:pPr>
        <w:rPr>
          <w:rFonts w:ascii="Times New Roman" w:hAnsi="Times New Roman" w:cs="Times New Roman"/>
          <w:lang w:eastAsia="zh-TW"/>
        </w:rPr>
      </w:pPr>
    </w:p>
    <w:p w14:paraId="7062A7A8"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Open the book and you will find that it is hundreds of pages long, each page crammed full of tiny, printed names, every single one starting with the same surname of</w:t>
      </w:r>
      <w:r w:rsidRPr="00BC34DD">
        <w:rPr>
          <w:rFonts w:ascii="Times New Roman" w:hAnsi="Times New Roman" w:cs="Times New Roman"/>
          <w:lang w:eastAsia="zh-TW"/>
        </w:rPr>
        <w:t>高</w:t>
      </w:r>
      <w:r w:rsidRPr="00BC34DD">
        <w:rPr>
          <w:rFonts w:ascii="Times New Roman" w:hAnsi="Times New Roman" w:cs="Times New Roman"/>
          <w:lang w:eastAsia="zh-TW"/>
        </w:rPr>
        <w:t>. It is easy to get lost in the labyrinth of people and dates, and so Mr Gao has highlighted his own family line in a bright yellow, with scribbled notes marking when to jump forward thirty pages or so, skipping over thousands of distant cousins. Every name is marked alongside a generational number, with Gao Hong starting as the first generation. Mr Gao’s own family line in the book ends at the 38</w:t>
      </w:r>
      <w:r w:rsidRPr="00BC34DD">
        <w:rPr>
          <w:rFonts w:ascii="Times New Roman" w:hAnsi="Times New Roman" w:cs="Times New Roman"/>
          <w:vertAlign w:val="superscript"/>
          <w:lang w:eastAsia="zh-TW"/>
        </w:rPr>
        <w:t>th</w:t>
      </w:r>
      <w:r w:rsidRPr="00BC34DD">
        <w:rPr>
          <w:rFonts w:ascii="Times New Roman" w:hAnsi="Times New Roman" w:cs="Times New Roman"/>
          <w:lang w:eastAsia="zh-TW"/>
        </w:rPr>
        <w:t xml:space="preserve"> generation; he himself can claim to be the 39</w:t>
      </w:r>
      <w:r w:rsidRPr="00BC34DD">
        <w:rPr>
          <w:rFonts w:ascii="Times New Roman" w:hAnsi="Times New Roman" w:cs="Times New Roman"/>
          <w:vertAlign w:val="superscript"/>
          <w:lang w:eastAsia="zh-TW"/>
        </w:rPr>
        <w:t>th</w:t>
      </w:r>
      <w:r w:rsidRPr="00BC34DD">
        <w:rPr>
          <w:rFonts w:ascii="Times New Roman" w:hAnsi="Times New Roman" w:cs="Times New Roman"/>
          <w:lang w:eastAsia="zh-TW"/>
        </w:rPr>
        <w:t xml:space="preserve"> . </w:t>
      </w:r>
    </w:p>
    <w:p w14:paraId="13C6DD2F" w14:textId="77777777" w:rsidR="00595C58" w:rsidRPr="00BC34DD" w:rsidRDefault="00595C58" w:rsidP="00595C58">
      <w:pPr>
        <w:rPr>
          <w:rFonts w:ascii="Times New Roman" w:hAnsi="Times New Roman" w:cs="Times New Roman"/>
          <w:lang w:eastAsia="zh-TW"/>
        </w:rPr>
      </w:pPr>
    </w:p>
    <w:p w14:paraId="4F1FFF02"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 xml:space="preserve"> According to Mr Gao, the record was started by the 8</w:t>
      </w:r>
      <w:r w:rsidRPr="00BC34DD">
        <w:rPr>
          <w:rFonts w:ascii="Times New Roman" w:hAnsi="Times New Roman" w:cs="Times New Roman"/>
          <w:vertAlign w:val="superscript"/>
          <w:lang w:eastAsia="zh-TW"/>
        </w:rPr>
        <w:t>th</w:t>
      </w:r>
      <w:r w:rsidRPr="00BC34DD">
        <w:rPr>
          <w:rFonts w:ascii="Times New Roman" w:hAnsi="Times New Roman" w:cs="Times New Roman"/>
          <w:lang w:eastAsia="zh-TW"/>
        </w:rPr>
        <w:t xml:space="preserve"> generation, and has been kept up ever since. There was a moment during the cultural revolution when most copies of the book were destroyed, but he tells me how a few members of his family in Anxi in the Fujian province of China worked painstakingly for many years to reconstruct the new version. When I ask why </w:t>
      </w:r>
      <w:r w:rsidRPr="00BC34DD">
        <w:rPr>
          <w:rFonts w:ascii="Times New Roman" w:hAnsi="Times New Roman" w:cs="Times New Roman"/>
          <w:lang w:eastAsia="zh-TW"/>
        </w:rPr>
        <w:lastRenderedPageBreak/>
        <w:t xml:space="preserve">so many people for so many hundreds of years had taken such effort to maintain this record, he tells me he thinks it is because of the Chinese tradition of believing your ancestors’ spirits live on and hold influence over your lives. Maintaining this book is a sign of respect – failing to maintain it could be deeply offensive. </w:t>
      </w:r>
    </w:p>
    <w:p w14:paraId="1986CCA4" w14:textId="77777777" w:rsidR="00595C58" w:rsidRPr="00BC34DD" w:rsidRDefault="00595C58" w:rsidP="00595C58">
      <w:pPr>
        <w:rPr>
          <w:rFonts w:ascii="Times New Roman" w:hAnsi="Times New Roman" w:cs="Times New Roman"/>
          <w:lang w:eastAsia="zh-TW"/>
        </w:rPr>
      </w:pPr>
    </w:p>
    <w:p w14:paraId="63656C0B" w14:textId="77777777" w:rsidR="00595C58" w:rsidRPr="00BC34DD" w:rsidRDefault="00595C58" w:rsidP="00595C58">
      <w:pPr>
        <w:rPr>
          <w:rFonts w:ascii="Times New Roman" w:hAnsi="Times New Roman" w:cs="Times New Roman"/>
          <w:lang w:eastAsia="zh-TW"/>
        </w:rPr>
      </w:pPr>
    </w:p>
    <w:p w14:paraId="44EED23D"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If accurate, the book is a remarkable record of history. Even if inaccurate, it is a remarkable product of an extended Chinese family’s dedication to their own sense of history.</w:t>
      </w:r>
    </w:p>
    <w:p w14:paraId="19044BC0" w14:textId="77777777" w:rsidR="00595C58" w:rsidRPr="00BC34DD" w:rsidRDefault="00595C58" w:rsidP="00595C58">
      <w:pPr>
        <w:rPr>
          <w:rFonts w:ascii="Times New Roman" w:hAnsi="Times New Roman" w:cs="Times New Roman"/>
          <w:lang w:eastAsia="zh-TW"/>
        </w:rPr>
      </w:pPr>
    </w:p>
    <w:p w14:paraId="54DAB334"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Perhaps most remarkable is that the generational markers do not exist simply to tell the reader how many great-grandfathers lie between himself and the famous Gao Hong, they also inform you what you should name your children. Mr Gao tells me that, not only did someone thousands of years ago think it worth starting a record of every male relative, but they also thought it worth creating a list of sixty characters, with each character designated to be the middle character of the names of every relative born to that generation.</w:t>
      </w:r>
    </w:p>
    <w:p w14:paraId="6519C368" w14:textId="77777777" w:rsidR="00595C58" w:rsidRPr="00BC34DD" w:rsidRDefault="00595C58" w:rsidP="00595C58">
      <w:pPr>
        <w:rPr>
          <w:rFonts w:ascii="Times New Roman" w:hAnsi="Times New Roman" w:cs="Times New Roman"/>
          <w:lang w:eastAsia="zh-TW"/>
        </w:rPr>
      </w:pPr>
    </w:p>
    <w:p w14:paraId="286A4DBD"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 xml:space="preserve">At some point, someone decided that this random list was far too confusing and changed the characters so that they followed some sort of logical pattern. The radical of each character now rotates through five elements – </w:t>
      </w:r>
      <w:r w:rsidRPr="00BC34DD">
        <w:rPr>
          <w:rFonts w:ascii="Times New Roman" w:hAnsi="Times New Roman" w:cs="Times New Roman"/>
          <w:lang w:eastAsia="zh-TW"/>
        </w:rPr>
        <w:t>土</w:t>
      </w:r>
      <w:r w:rsidRPr="00BC34DD">
        <w:rPr>
          <w:rFonts w:ascii="Times New Roman" w:hAnsi="Times New Roman" w:cs="Times New Roman"/>
          <w:lang w:eastAsia="zh-TW"/>
        </w:rPr>
        <w:t xml:space="preserve">, </w:t>
      </w:r>
      <w:r w:rsidRPr="00BC34DD">
        <w:rPr>
          <w:rFonts w:ascii="Times New Roman" w:hAnsi="Times New Roman" w:cs="Times New Roman"/>
          <w:lang w:eastAsia="zh-TW"/>
        </w:rPr>
        <w:t>金</w:t>
      </w:r>
      <w:r w:rsidRPr="00BC34DD">
        <w:rPr>
          <w:rFonts w:ascii="Times New Roman" w:hAnsi="Times New Roman" w:cs="Times New Roman"/>
          <w:lang w:eastAsia="zh-TW"/>
        </w:rPr>
        <w:t xml:space="preserve">, </w:t>
      </w:r>
      <w:r w:rsidRPr="00BC34DD">
        <w:rPr>
          <w:rFonts w:ascii="Times New Roman" w:hAnsi="Times New Roman" w:cs="Times New Roman"/>
          <w:lang w:eastAsia="zh-TW"/>
        </w:rPr>
        <w:t>水</w:t>
      </w:r>
      <w:r w:rsidRPr="00BC34DD">
        <w:rPr>
          <w:rFonts w:ascii="Times New Roman" w:hAnsi="Times New Roman" w:cs="Times New Roman"/>
          <w:lang w:eastAsia="zh-TW"/>
        </w:rPr>
        <w:t xml:space="preserve">, </w:t>
      </w:r>
      <w:r w:rsidRPr="00BC34DD">
        <w:rPr>
          <w:rFonts w:ascii="Times New Roman" w:hAnsi="Times New Roman" w:cs="Times New Roman"/>
          <w:lang w:eastAsia="zh-TW"/>
        </w:rPr>
        <w:t>木</w:t>
      </w:r>
      <w:r w:rsidRPr="00BC34DD">
        <w:rPr>
          <w:rFonts w:ascii="Times New Roman" w:hAnsi="Times New Roman" w:cs="Times New Roman"/>
          <w:lang w:eastAsia="zh-TW"/>
        </w:rPr>
        <w:t xml:space="preserve"> and</w:t>
      </w:r>
      <w:r w:rsidRPr="00BC34DD">
        <w:rPr>
          <w:rFonts w:ascii="Times New Roman" w:hAnsi="Times New Roman" w:cs="Times New Roman"/>
          <w:lang w:eastAsia="zh-TW"/>
        </w:rPr>
        <w:t>火</w:t>
      </w:r>
      <w:r w:rsidRPr="00BC34DD">
        <w:rPr>
          <w:rFonts w:ascii="Times New Roman" w:hAnsi="Times New Roman" w:cs="Times New Roman"/>
          <w:lang w:eastAsia="zh-TW"/>
        </w:rPr>
        <w:t xml:space="preserve"> – in that order and can be seen in the modern Gao family.</w:t>
      </w:r>
    </w:p>
    <w:p w14:paraId="11352727" w14:textId="77777777" w:rsidR="00595C58" w:rsidRPr="00BC34DD" w:rsidRDefault="00595C58" w:rsidP="00595C58">
      <w:pPr>
        <w:rPr>
          <w:rFonts w:ascii="Times New Roman" w:hAnsi="Times New Roman" w:cs="Times New Roman"/>
          <w:lang w:eastAsia="zh-TW"/>
        </w:rPr>
      </w:pPr>
    </w:p>
    <w:p w14:paraId="3F2BAE54"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 xml:space="preserve">The middle character of Mr Gao’s name is </w:t>
      </w:r>
      <w:r w:rsidRPr="00BC34DD">
        <w:rPr>
          <w:rFonts w:ascii="Times New Roman" w:hAnsi="Times New Roman" w:cs="Times New Roman"/>
          <w:lang w:eastAsia="zh-TW"/>
        </w:rPr>
        <w:t>樹</w:t>
      </w:r>
      <w:r w:rsidRPr="00BC34DD">
        <w:rPr>
          <w:rFonts w:ascii="Times New Roman" w:hAnsi="Times New Roman" w:cs="Times New Roman"/>
          <w:lang w:eastAsia="zh-TW"/>
        </w:rPr>
        <w:t xml:space="preserve">, clearly marked with a tree radical. According to the list, his grandson, Hector, ought to be </w:t>
      </w:r>
      <w:r w:rsidRPr="00BC34DD">
        <w:rPr>
          <w:rFonts w:ascii="Times New Roman" w:hAnsi="Times New Roman" w:cs="Times New Roman"/>
          <w:lang w:eastAsia="zh-TW"/>
        </w:rPr>
        <w:t>堂</w:t>
      </w:r>
      <w:r w:rsidRPr="00BC34DD">
        <w:rPr>
          <w:rFonts w:ascii="Times New Roman" w:hAnsi="Times New Roman" w:cs="Times New Roman"/>
          <w:lang w:eastAsia="zh-TW"/>
        </w:rPr>
        <w:t xml:space="preserve">, with the earth radical, but Mr Gao tells me that they chose not to use it because </w:t>
      </w:r>
      <w:r w:rsidRPr="00BC34DD">
        <w:rPr>
          <w:rFonts w:ascii="Times New Roman" w:hAnsi="Times New Roman" w:cs="Times New Roman"/>
          <w:lang w:eastAsia="zh-TW"/>
        </w:rPr>
        <w:t>高堂</w:t>
      </w:r>
      <w:r w:rsidRPr="00BC34DD">
        <w:rPr>
          <w:rFonts w:ascii="Times New Roman" w:hAnsi="Times New Roman" w:cs="Times New Roman"/>
          <w:lang w:eastAsia="zh-TW"/>
        </w:rPr>
        <w:t xml:space="preserve"> would sound more like a dessert than a name. The 10-year-old Hector laughs at this thought of his name meaning a sugary treat. I then ask him if he will use the assigned character of </w:t>
      </w:r>
      <w:r w:rsidRPr="00BC34DD">
        <w:rPr>
          <w:rFonts w:ascii="Times New Roman" w:hAnsi="Times New Roman" w:cs="Times New Roman"/>
          <w:lang w:eastAsia="zh-TW"/>
        </w:rPr>
        <w:t>錦</w:t>
      </w:r>
      <w:r w:rsidRPr="00BC34DD">
        <w:rPr>
          <w:rFonts w:ascii="Times New Roman" w:hAnsi="Times New Roman" w:cs="Times New Roman"/>
          <w:lang w:eastAsia="zh-TW"/>
        </w:rPr>
        <w:t xml:space="preserve"> for his own children and he says of course. </w:t>
      </w:r>
    </w:p>
    <w:p w14:paraId="09CB97F9" w14:textId="77777777" w:rsidR="00595C58" w:rsidRPr="00BC34DD" w:rsidRDefault="00595C58" w:rsidP="00595C58">
      <w:pPr>
        <w:rPr>
          <w:rFonts w:ascii="Times New Roman" w:hAnsi="Times New Roman" w:cs="Times New Roman"/>
          <w:lang w:eastAsia="zh-TW"/>
        </w:rPr>
      </w:pPr>
    </w:p>
    <w:p w14:paraId="6291DB8F"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 xml:space="preserve">Mr Gao tells me how this system also easily allows for the reconnection with distant relatives. Since the reopening of travel to China in the 1980s, Mr Gao has been back to Anxi several times, the last place his family lived before they emigrated to Taiwan in the 1700s. He recounts to me how he once got in a taxi on the way to the airport and noticed that the driver’s name started with </w:t>
      </w:r>
      <w:r w:rsidRPr="00BC34DD">
        <w:rPr>
          <w:rFonts w:ascii="Times New Roman" w:hAnsi="Times New Roman" w:cs="Times New Roman"/>
          <w:lang w:eastAsia="zh-TW"/>
        </w:rPr>
        <w:t>高炳</w:t>
      </w:r>
      <w:r w:rsidRPr="00BC34DD">
        <w:rPr>
          <w:rFonts w:ascii="Times New Roman" w:hAnsi="Times New Roman" w:cs="Times New Roman"/>
          <w:lang w:eastAsia="zh-TW"/>
        </w:rPr>
        <w:t>, which, according to the name list, indicated that he was part of the 40</w:t>
      </w:r>
      <w:r w:rsidRPr="00BC34DD">
        <w:rPr>
          <w:rFonts w:ascii="Times New Roman" w:hAnsi="Times New Roman" w:cs="Times New Roman"/>
          <w:vertAlign w:val="superscript"/>
          <w:lang w:eastAsia="zh-TW"/>
        </w:rPr>
        <w:t>th</w:t>
      </w:r>
      <w:r w:rsidRPr="00BC34DD">
        <w:rPr>
          <w:rFonts w:ascii="Times New Roman" w:hAnsi="Times New Roman" w:cs="Times New Roman"/>
          <w:lang w:eastAsia="zh-TW"/>
        </w:rPr>
        <w:t xml:space="preserve"> generation, one below Mr Gao. ‘You should call me Uncle!’ Mr Gao told the man, who then drove him not to the airport but to an elderly uncle of his who was obsessed with the family history and naming system. Mr Gao tells me that they had chatted for hours, and the same stories and names had clearly permeated for centuries, even as the family had split up and some moved across the sea to Taiwan. </w:t>
      </w:r>
    </w:p>
    <w:p w14:paraId="10A0EE52" w14:textId="77777777" w:rsidR="00595C58" w:rsidRPr="00BC34DD" w:rsidRDefault="00595C58" w:rsidP="00595C58">
      <w:pPr>
        <w:rPr>
          <w:rFonts w:ascii="Times New Roman" w:hAnsi="Times New Roman" w:cs="Times New Roman"/>
          <w:lang w:eastAsia="zh-TW"/>
        </w:rPr>
      </w:pPr>
    </w:p>
    <w:p w14:paraId="08E36C73" w14:textId="77777777" w:rsidR="00595C58" w:rsidRPr="00BC34DD" w:rsidRDefault="00595C58" w:rsidP="00595C58">
      <w:pPr>
        <w:rPr>
          <w:rFonts w:ascii="Times New Roman" w:hAnsi="Times New Roman" w:cs="Times New Roman"/>
          <w:lang w:eastAsia="zh-TW"/>
        </w:rPr>
      </w:pPr>
    </w:p>
    <w:p w14:paraId="17C43525" w14:textId="77777777" w:rsidR="00595C58" w:rsidRPr="00BC34DD" w:rsidRDefault="00595C58" w:rsidP="00595C58">
      <w:pPr>
        <w:rPr>
          <w:rFonts w:ascii="Times New Roman" w:hAnsi="Times New Roman" w:cs="Times New Roman"/>
          <w:b/>
          <w:bCs/>
          <w:i/>
          <w:iCs/>
          <w:lang w:eastAsia="zh-TW"/>
        </w:rPr>
      </w:pPr>
      <w:r w:rsidRPr="00BC34DD">
        <w:rPr>
          <w:rFonts w:ascii="Times New Roman" w:hAnsi="Times New Roman" w:cs="Times New Roman"/>
          <w:b/>
          <w:bCs/>
          <w:i/>
          <w:iCs/>
          <w:lang w:eastAsia="zh-TW"/>
        </w:rPr>
        <w:t>2.The Origins of the Gao Family</w:t>
      </w:r>
    </w:p>
    <w:p w14:paraId="5D379D36" w14:textId="77777777" w:rsidR="00595C58" w:rsidRPr="00BC34DD" w:rsidRDefault="00595C58" w:rsidP="00595C58">
      <w:pPr>
        <w:rPr>
          <w:rFonts w:ascii="Times New Roman" w:hAnsi="Times New Roman" w:cs="Times New Roman"/>
          <w:lang w:eastAsia="zh-TW"/>
        </w:rPr>
      </w:pPr>
    </w:p>
    <w:p w14:paraId="3997197A"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 xml:space="preserve">It are these stories that form the basis of the presentation that Mr Gao asked Hector to give about their family history at Chinese New Year. </w:t>
      </w:r>
    </w:p>
    <w:p w14:paraId="74B936A2" w14:textId="77777777" w:rsidR="00595C58" w:rsidRPr="00BC34DD" w:rsidRDefault="00595C58" w:rsidP="00595C58">
      <w:pPr>
        <w:rPr>
          <w:rFonts w:ascii="Times New Roman" w:hAnsi="Times New Roman" w:cs="Times New Roman"/>
          <w:lang w:eastAsia="zh-TW"/>
        </w:rPr>
      </w:pPr>
    </w:p>
    <w:p w14:paraId="0071D27A"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 xml:space="preserve">According to Mr Gao, records of his family history start with Gao Hong, a man who was appointed to govern over the Bohai Sea region during the latter Han Dynasty. Located in the North of China, the Bohai sea is enclosed by the modern-day Hebei, Liaoning, and Shandong provinces, as well as the municipality of Tianjin. At some point over the following several hundred years, part of the family ended up in the Gushi county in Guangzhou, Henan. In 881, </w:t>
      </w:r>
      <w:r w:rsidRPr="00BC34DD">
        <w:rPr>
          <w:rFonts w:ascii="Times New Roman" w:hAnsi="Times New Roman" w:cs="Times New Roman"/>
          <w:lang w:eastAsia="zh-TW"/>
        </w:rPr>
        <w:lastRenderedPageBreak/>
        <w:t>the Huangchao Rebellion broke out and so, in order to escape the trouble, Gao Gang moved his family south from Henan to Fenggang in Fuzhou, Fujian. Over the next several hundred years, his line of the family would move around more within the Fujian province, with Gao Shan of the 17</w:t>
      </w:r>
      <w:r w:rsidRPr="00BC34DD">
        <w:rPr>
          <w:rFonts w:ascii="Times New Roman" w:hAnsi="Times New Roman" w:cs="Times New Roman"/>
          <w:vertAlign w:val="superscript"/>
          <w:lang w:eastAsia="zh-TW"/>
        </w:rPr>
        <w:t>th</w:t>
      </w:r>
      <w:r w:rsidRPr="00BC34DD">
        <w:rPr>
          <w:rFonts w:ascii="Times New Roman" w:hAnsi="Times New Roman" w:cs="Times New Roman"/>
          <w:lang w:eastAsia="zh-TW"/>
        </w:rPr>
        <w:t xml:space="preserve"> generation choosing to settle in Daping, Anxi. Mr Gao tells me that this was to avoid the chaos at the end of the Yuan dynasty. </w:t>
      </w:r>
    </w:p>
    <w:p w14:paraId="29A43BE8"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Anxi is therefore where Mr Gao considers to be his ancestral home on mainland China. He tells me how, in the 1980s, travel between Taiwan and China was first only opened for soldiers who wished to visit their family home. Desperate to visit Anxi, Mr Gao pretended to qualify and managed to go back there, where he found his Gao family ancestral hall.</w:t>
      </w:r>
    </w:p>
    <w:p w14:paraId="1C9B05DB" w14:textId="77777777" w:rsidR="00595C58" w:rsidRPr="00BC34DD" w:rsidRDefault="00595C58" w:rsidP="00595C58">
      <w:pPr>
        <w:rPr>
          <w:rFonts w:ascii="Times New Roman" w:hAnsi="Times New Roman" w:cs="Times New Roman"/>
          <w:lang w:eastAsia="zh-TW"/>
        </w:rPr>
      </w:pPr>
    </w:p>
    <w:p w14:paraId="023C67FC" w14:textId="77777777" w:rsidR="00595C58" w:rsidRPr="00BC34DD" w:rsidRDefault="00595C58" w:rsidP="00595C58">
      <w:pPr>
        <w:rPr>
          <w:rFonts w:ascii="Times New Roman" w:hAnsi="Times New Roman" w:cs="Times New Roman"/>
          <w:lang w:val="en-US" w:eastAsia="zh-TW"/>
        </w:rPr>
      </w:pPr>
      <w:r w:rsidRPr="00BC34DD">
        <w:rPr>
          <w:rFonts w:ascii="Times New Roman" w:hAnsi="Times New Roman" w:cs="Times New Roman"/>
          <w:lang w:val="en-US" w:eastAsia="zh-TW"/>
        </w:rPr>
        <w:t>Mr Gao’s ancestors’ move to Taiwan came in the middle of 18</w:t>
      </w:r>
      <w:r w:rsidRPr="00BC34DD">
        <w:rPr>
          <w:rFonts w:ascii="Times New Roman" w:hAnsi="Times New Roman" w:cs="Times New Roman"/>
          <w:vertAlign w:val="superscript"/>
          <w:lang w:val="en-US" w:eastAsia="zh-TW"/>
        </w:rPr>
        <w:t>th</w:t>
      </w:r>
      <w:r w:rsidRPr="00BC34DD">
        <w:rPr>
          <w:rFonts w:ascii="Times New Roman" w:hAnsi="Times New Roman" w:cs="Times New Roman"/>
          <w:lang w:val="en-US" w:eastAsia="zh-TW"/>
        </w:rPr>
        <w:t xml:space="preserve"> century when the Qing emperor Qianlong was ruling China. The 30</w:t>
      </w:r>
      <w:r w:rsidRPr="00BC34DD">
        <w:rPr>
          <w:rFonts w:ascii="Times New Roman" w:hAnsi="Times New Roman" w:cs="Times New Roman"/>
          <w:vertAlign w:val="superscript"/>
          <w:lang w:val="en-US" w:eastAsia="zh-TW"/>
        </w:rPr>
        <w:t>th</w:t>
      </w:r>
      <w:r w:rsidRPr="00BC34DD">
        <w:rPr>
          <w:rFonts w:ascii="Times New Roman" w:hAnsi="Times New Roman" w:cs="Times New Roman"/>
          <w:lang w:val="en-US" w:eastAsia="zh-TW"/>
        </w:rPr>
        <w:t xml:space="preserve"> and 31</w:t>
      </w:r>
      <w:r w:rsidRPr="00BC34DD">
        <w:rPr>
          <w:rFonts w:ascii="Times New Roman" w:hAnsi="Times New Roman" w:cs="Times New Roman"/>
          <w:vertAlign w:val="superscript"/>
          <w:lang w:val="en-US" w:eastAsia="zh-TW"/>
        </w:rPr>
        <w:t>st</w:t>
      </w:r>
      <w:r w:rsidRPr="00BC34DD">
        <w:rPr>
          <w:rFonts w:ascii="Times New Roman" w:hAnsi="Times New Roman" w:cs="Times New Roman"/>
          <w:lang w:val="en-US" w:eastAsia="zh-TW"/>
        </w:rPr>
        <w:t xml:space="preserve"> generations of his family, faced with terrible conditions and a chronic lack of food in Anxi, made the brave decision to sail to Taiwan, where they had heard of many immigrants successfully building new homes. Mr Gao tells me that at the time the sea crossing to Taiwan was extremely dangerous, with as few as one in three surviving the journey. Just as rebellions and disorder had prompted some of their ancestors’ previous moves, once again, the family was migrating out of desperation. </w:t>
      </w:r>
    </w:p>
    <w:p w14:paraId="626DD9F7" w14:textId="77777777" w:rsidR="00595C58" w:rsidRPr="00BC34DD" w:rsidRDefault="00595C58" w:rsidP="00595C58">
      <w:pPr>
        <w:rPr>
          <w:rFonts w:ascii="Times New Roman" w:hAnsi="Times New Roman" w:cs="Times New Roman"/>
          <w:lang w:val="en-US" w:eastAsia="zh-TW"/>
        </w:rPr>
      </w:pPr>
    </w:p>
    <w:p w14:paraId="2B4FCFC2"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val="en-US" w:eastAsia="zh-TW"/>
        </w:rPr>
        <w:t xml:space="preserve">Having safely made it, Mr Gao’s family eventually settled in Muzha, an area which lies just to the south of Taipei. There, they grew tea, with the tea fields of Muzha closely resembling those of their home in Anxi, allowing for them to easily transfer their cultivation skills. Mr Gao shows me pictures of Hector at the Gao Ancestral Hall in Muzha, which, to my amazement, is </w:t>
      </w:r>
      <w:r w:rsidRPr="00BC34DD">
        <w:rPr>
          <w:rFonts w:ascii="Times New Roman" w:hAnsi="Times New Roman" w:cs="Times New Roman"/>
          <w:lang w:eastAsia="zh-TW"/>
        </w:rPr>
        <w:t>clearly marked with ‘</w:t>
      </w:r>
      <w:r w:rsidRPr="00BC34DD">
        <w:rPr>
          <w:rFonts w:ascii="Times New Roman" w:hAnsi="Times New Roman" w:cs="Times New Roman"/>
          <w:lang w:eastAsia="zh-TW"/>
        </w:rPr>
        <w:t>渤海</w:t>
      </w:r>
      <w:r w:rsidRPr="00BC34DD">
        <w:rPr>
          <w:rFonts w:ascii="Times New Roman" w:hAnsi="Times New Roman" w:cs="Times New Roman"/>
          <w:lang w:eastAsia="zh-TW"/>
        </w:rPr>
        <w:t xml:space="preserve">’, indicating which Gao family they had descended from 2000 years ago. </w:t>
      </w:r>
    </w:p>
    <w:p w14:paraId="2FE2114E" w14:textId="77777777" w:rsidR="00595C58" w:rsidRPr="00BC34DD" w:rsidRDefault="00595C58" w:rsidP="00595C58">
      <w:pPr>
        <w:rPr>
          <w:rFonts w:ascii="Times New Roman" w:hAnsi="Times New Roman" w:cs="Times New Roman"/>
          <w:lang w:eastAsia="zh-TW"/>
        </w:rPr>
      </w:pPr>
    </w:p>
    <w:p w14:paraId="0EBEB049" w14:textId="77777777" w:rsidR="00595C58" w:rsidRPr="00BC34DD" w:rsidRDefault="00595C58" w:rsidP="00595C58">
      <w:pPr>
        <w:rPr>
          <w:rFonts w:ascii="Times New Roman" w:hAnsi="Times New Roman" w:cs="Times New Roman"/>
          <w:lang w:eastAsia="zh-TW"/>
        </w:rPr>
      </w:pPr>
    </w:p>
    <w:p w14:paraId="447D96EB" w14:textId="77777777" w:rsidR="00595C58" w:rsidRPr="00BC34DD" w:rsidRDefault="00595C58" w:rsidP="00595C58">
      <w:pPr>
        <w:rPr>
          <w:rFonts w:ascii="Times New Roman" w:hAnsi="Times New Roman" w:cs="Times New Roman"/>
          <w:b/>
          <w:bCs/>
          <w:i/>
          <w:iCs/>
          <w:lang w:eastAsia="zh-TW"/>
        </w:rPr>
      </w:pPr>
      <w:r w:rsidRPr="00BC34DD">
        <w:rPr>
          <w:rFonts w:ascii="Times New Roman" w:hAnsi="Times New Roman" w:cs="Times New Roman"/>
          <w:b/>
          <w:bCs/>
          <w:i/>
          <w:iCs/>
          <w:lang w:eastAsia="zh-TW"/>
        </w:rPr>
        <w:t xml:space="preserve">3.The Twentieth Century </w:t>
      </w:r>
    </w:p>
    <w:p w14:paraId="0D149F63" w14:textId="43103885" w:rsidR="00595C58" w:rsidRDefault="005C5875" w:rsidP="00595C58">
      <w:pPr>
        <w:rPr>
          <w:rFonts w:ascii="Times New Roman" w:hAnsi="Times New Roman" w:cs="Times New Roman"/>
          <w:lang w:eastAsia="zh-TW"/>
        </w:rPr>
      </w:pPr>
      <w:r>
        <w:rPr>
          <w:rFonts w:ascii="Times New Roman" w:hAnsi="Times New Roman" w:cs="Times New Roman"/>
          <w:lang w:eastAsia="zh-TW"/>
        </w:rPr>
        <w:t>…….</w:t>
      </w:r>
    </w:p>
    <w:p w14:paraId="60553043" w14:textId="77777777" w:rsidR="005C5875" w:rsidRPr="00BC34DD" w:rsidRDefault="005C5875" w:rsidP="00595C58">
      <w:pPr>
        <w:rPr>
          <w:rFonts w:ascii="Times New Roman" w:hAnsi="Times New Roman" w:cs="Times New Roman"/>
          <w:lang w:eastAsia="zh-TW"/>
        </w:rPr>
      </w:pPr>
    </w:p>
    <w:p w14:paraId="6B334F36" w14:textId="77777777" w:rsidR="00595C58" w:rsidRPr="00BC34DD" w:rsidRDefault="00595C58" w:rsidP="00595C58">
      <w:pPr>
        <w:rPr>
          <w:rFonts w:ascii="Times New Roman" w:hAnsi="Times New Roman" w:cs="Times New Roman"/>
          <w:b/>
          <w:bCs/>
          <w:i/>
          <w:iCs/>
          <w:lang w:eastAsia="zh-TW"/>
        </w:rPr>
      </w:pPr>
      <w:r w:rsidRPr="00BC34DD">
        <w:rPr>
          <w:rFonts w:ascii="Times New Roman" w:hAnsi="Times New Roman" w:cs="Times New Roman"/>
          <w:b/>
          <w:bCs/>
          <w:i/>
          <w:iCs/>
          <w:lang w:eastAsia="zh-TW"/>
        </w:rPr>
        <w:t>6.Why?</w:t>
      </w:r>
    </w:p>
    <w:p w14:paraId="2A72B7F0" w14:textId="77777777" w:rsidR="00595C58" w:rsidRPr="00BC34DD" w:rsidRDefault="00595C58" w:rsidP="00595C58">
      <w:pPr>
        <w:rPr>
          <w:rFonts w:ascii="Times New Roman" w:hAnsi="Times New Roman" w:cs="Times New Roman"/>
          <w:b/>
          <w:bCs/>
          <w:i/>
          <w:iCs/>
          <w:lang w:eastAsia="zh-TW"/>
        </w:rPr>
      </w:pPr>
    </w:p>
    <w:p w14:paraId="0E074CA1"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 xml:space="preserve">When working on the presentation, there was one question which Hector asked me a million times over: why do I have to do this? Sometimes, the question would come in its more interesting iteration: why does my grandfather want me to do this? </w:t>
      </w:r>
    </w:p>
    <w:p w14:paraId="4913792E" w14:textId="77777777" w:rsidR="00595C58" w:rsidRPr="00BC34DD" w:rsidRDefault="00595C58" w:rsidP="00595C58">
      <w:pPr>
        <w:rPr>
          <w:rFonts w:ascii="Times New Roman" w:hAnsi="Times New Roman" w:cs="Times New Roman"/>
          <w:lang w:eastAsia="zh-TW"/>
        </w:rPr>
      </w:pPr>
    </w:p>
    <w:p w14:paraId="0B1CB880"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This is a question I asked Mr Gao myself, and at first, he responded that he would think about it. Then, he came back with an answer.</w:t>
      </w:r>
    </w:p>
    <w:p w14:paraId="67DEB15B" w14:textId="77777777" w:rsidR="00595C58" w:rsidRPr="00BC34DD" w:rsidRDefault="00595C58" w:rsidP="00595C58">
      <w:pPr>
        <w:rPr>
          <w:rFonts w:ascii="Times New Roman" w:hAnsi="Times New Roman" w:cs="Times New Roman"/>
          <w:lang w:eastAsia="zh-TW"/>
        </w:rPr>
      </w:pPr>
    </w:p>
    <w:p w14:paraId="6546EC5D"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 xml:space="preserve">The reason he cared so much about teaching his grandchildren their family history is because he wanted his grandchildren to know that they could not rely on anything in life except their own hard work. Throughout history, his family’s fortunes had been turned and shaped by matters out of control of the individuals affected; from the Huangchao Rebellion of 881 to the hunger of the 1700s to the arrest of his own grandfather. His family history taught his grandchildren that they could not take anything for granted. </w:t>
      </w:r>
    </w:p>
    <w:p w14:paraId="6CE692BC" w14:textId="77777777" w:rsidR="00595C58" w:rsidRPr="00BC34DD" w:rsidRDefault="00595C58" w:rsidP="00595C58">
      <w:pPr>
        <w:rPr>
          <w:rFonts w:ascii="Times New Roman" w:hAnsi="Times New Roman" w:cs="Times New Roman"/>
          <w:lang w:eastAsia="zh-TW"/>
        </w:rPr>
      </w:pPr>
    </w:p>
    <w:p w14:paraId="6498262A"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Mr Gao thus selected two poems to end the presentation, explaining why the Gao family story mattered so much. The first is a warning about complacency, the second is hope for the future.</w:t>
      </w:r>
    </w:p>
    <w:p w14:paraId="3BFCFA71" w14:textId="77777777" w:rsidR="00595C58" w:rsidRPr="00BC34DD" w:rsidRDefault="00595C58" w:rsidP="00595C58">
      <w:pPr>
        <w:rPr>
          <w:rFonts w:ascii="Times New Roman" w:hAnsi="Times New Roman" w:cs="Times New Roman"/>
          <w:b/>
          <w:bCs/>
          <w:lang w:eastAsia="zh-TW"/>
        </w:rPr>
      </w:pPr>
    </w:p>
    <w:p w14:paraId="73208B14" w14:textId="77777777" w:rsidR="00595C58" w:rsidRPr="00BC34DD" w:rsidRDefault="00595C58" w:rsidP="00595C58">
      <w:pPr>
        <w:rPr>
          <w:rFonts w:ascii="Times New Roman" w:hAnsi="Times New Roman" w:cs="Times New Roman"/>
          <w:b/>
          <w:bCs/>
          <w:lang w:eastAsia="zh-TW"/>
        </w:rPr>
      </w:pPr>
    </w:p>
    <w:p w14:paraId="428469CA" w14:textId="77777777" w:rsidR="00595C58" w:rsidRPr="00BC34DD" w:rsidRDefault="00595C58" w:rsidP="00595C58">
      <w:pPr>
        <w:rPr>
          <w:rFonts w:ascii="Times New Roman" w:hAnsi="Times New Roman" w:cs="Times New Roman"/>
          <w:b/>
          <w:bCs/>
          <w:lang w:eastAsia="zh-TW"/>
        </w:rPr>
      </w:pPr>
      <w:r w:rsidRPr="00BC34DD">
        <w:rPr>
          <w:rFonts w:ascii="Times New Roman" w:hAnsi="Times New Roman" w:cs="Times New Roman"/>
          <w:b/>
          <w:bCs/>
          <w:lang w:eastAsia="zh-TW"/>
        </w:rPr>
        <w:lastRenderedPageBreak/>
        <w:t xml:space="preserve">Poem 1: </w:t>
      </w:r>
    </w:p>
    <w:p w14:paraId="6CDB3708"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財富、權勢</w:t>
      </w:r>
    </w:p>
    <w:p w14:paraId="30DB2724" w14:textId="77777777" w:rsidR="00595C58" w:rsidRPr="004F1774" w:rsidRDefault="00595C58" w:rsidP="00595C58">
      <w:pPr>
        <w:rPr>
          <w:rFonts w:ascii="Times New Roman" w:hAnsi="Times New Roman" w:cs="Times New Roman"/>
          <w:lang w:eastAsia="zh-TW"/>
        </w:rPr>
      </w:pPr>
      <w:r w:rsidRPr="00BC34DD">
        <w:rPr>
          <w:rFonts w:ascii="Times New Roman" w:hAnsi="Times New Roman" w:cs="Times New Roman"/>
          <w:lang w:eastAsia="zh-TW"/>
        </w:rPr>
        <w:t>不可靠</w:t>
      </w:r>
    </w:p>
    <w:p w14:paraId="62796605" w14:textId="77777777" w:rsidR="00595C58" w:rsidRPr="004F1774" w:rsidRDefault="00595C58" w:rsidP="00595C58">
      <w:pPr>
        <w:rPr>
          <w:rFonts w:ascii="Times New Roman" w:hAnsi="Times New Roman" w:cs="Times New Roman"/>
          <w:lang w:eastAsia="zh-TW"/>
        </w:rPr>
      </w:pPr>
      <w:r w:rsidRPr="00BC34DD">
        <w:rPr>
          <w:rFonts w:ascii="Times New Roman" w:hAnsi="Times New Roman" w:cs="Times New Roman"/>
          <w:lang w:eastAsia="zh-TW"/>
        </w:rPr>
        <w:t>不可依賴</w:t>
      </w:r>
    </w:p>
    <w:p w14:paraId="664BB4C4" w14:textId="77777777" w:rsidR="00595C58" w:rsidRPr="00BC34DD" w:rsidRDefault="00595C58" w:rsidP="00595C58">
      <w:pPr>
        <w:rPr>
          <w:rFonts w:ascii="Times New Roman" w:hAnsi="Times New Roman" w:cs="Times New Roman"/>
          <w:lang w:eastAsia="zh-TW"/>
        </w:rPr>
      </w:pPr>
    </w:p>
    <w:p w14:paraId="0162B313" w14:textId="77777777" w:rsidR="00595C58" w:rsidRPr="00BC34DD" w:rsidRDefault="00595C58" w:rsidP="00595C58">
      <w:pPr>
        <w:rPr>
          <w:rFonts w:ascii="Times New Roman" w:hAnsi="Times New Roman" w:cs="Times New Roman"/>
          <w:b/>
          <w:bCs/>
          <w:lang w:eastAsia="zh-TW"/>
        </w:rPr>
      </w:pPr>
      <w:r w:rsidRPr="00BC34DD">
        <w:rPr>
          <w:rFonts w:ascii="Times New Roman" w:hAnsi="Times New Roman" w:cs="Times New Roman"/>
          <w:b/>
          <w:bCs/>
          <w:lang w:eastAsia="zh-TW"/>
        </w:rPr>
        <w:t xml:space="preserve">Poem 2: </w:t>
      </w:r>
      <w:r w:rsidRPr="00BC34DD">
        <w:rPr>
          <w:rFonts w:ascii="Times New Roman" w:hAnsi="Times New Roman" w:cs="Times New Roman"/>
          <w:b/>
          <w:bCs/>
          <w:lang w:eastAsia="zh-TW"/>
        </w:rPr>
        <w:t>期許高家子弟</w:t>
      </w:r>
    </w:p>
    <w:p w14:paraId="427C9AA5" w14:textId="77777777" w:rsidR="00595C58" w:rsidRPr="00BC34DD" w:rsidRDefault="00595C58" w:rsidP="00595C58">
      <w:pPr>
        <w:rPr>
          <w:rFonts w:ascii="Times New Roman" w:hAnsi="Times New Roman" w:cs="Times New Roman"/>
          <w:lang w:eastAsia="zh-TW"/>
        </w:rPr>
      </w:pPr>
      <w:r w:rsidRPr="004F1774">
        <w:rPr>
          <w:rFonts w:ascii="Times New Roman" w:hAnsi="Times New Roman" w:cs="Times New Roman"/>
          <w:lang w:eastAsia="zh-TW"/>
        </w:rPr>
        <w:t>腳</w:t>
      </w:r>
      <w:r w:rsidRPr="004F1774">
        <w:rPr>
          <w:rFonts w:ascii="Times New Roman" w:hAnsi="Times New Roman" w:cs="Times New Roman"/>
          <w:lang w:eastAsia="zh-TW"/>
        </w:rPr>
        <w:t xml:space="preserve"> </w:t>
      </w:r>
      <w:r w:rsidRPr="004F1774">
        <w:rPr>
          <w:rFonts w:ascii="Times New Roman" w:hAnsi="Times New Roman" w:cs="Times New Roman"/>
          <w:lang w:eastAsia="zh-TW"/>
        </w:rPr>
        <w:t>踏</w:t>
      </w:r>
      <w:r w:rsidRPr="004F1774">
        <w:rPr>
          <w:rFonts w:ascii="Times New Roman" w:hAnsi="Times New Roman" w:cs="Times New Roman"/>
          <w:lang w:eastAsia="zh-TW"/>
        </w:rPr>
        <w:t xml:space="preserve"> </w:t>
      </w:r>
      <w:r w:rsidRPr="004F1774">
        <w:rPr>
          <w:rFonts w:ascii="Times New Roman" w:hAnsi="Times New Roman" w:cs="Times New Roman"/>
          <w:lang w:eastAsia="zh-TW"/>
        </w:rPr>
        <w:t>實</w:t>
      </w:r>
      <w:r w:rsidRPr="004F1774">
        <w:rPr>
          <w:rFonts w:ascii="Times New Roman" w:hAnsi="Times New Roman" w:cs="Times New Roman"/>
          <w:lang w:eastAsia="zh-TW"/>
        </w:rPr>
        <w:t xml:space="preserve"> </w:t>
      </w:r>
      <w:r w:rsidRPr="004F1774">
        <w:rPr>
          <w:rFonts w:ascii="Times New Roman" w:hAnsi="Times New Roman" w:cs="Times New Roman"/>
          <w:lang w:eastAsia="zh-TW"/>
        </w:rPr>
        <w:t>地</w:t>
      </w:r>
    </w:p>
    <w:p w14:paraId="4145955E" w14:textId="77777777" w:rsidR="00595C58" w:rsidRPr="00BC34DD" w:rsidRDefault="00595C58" w:rsidP="00595C58">
      <w:pPr>
        <w:rPr>
          <w:rFonts w:ascii="Times New Roman" w:hAnsi="Times New Roman" w:cs="Times New Roman"/>
          <w:lang w:eastAsia="zh-TW"/>
        </w:rPr>
      </w:pPr>
      <w:r w:rsidRPr="004F1774">
        <w:rPr>
          <w:rFonts w:ascii="Times New Roman" w:hAnsi="Times New Roman" w:cs="Times New Roman"/>
          <w:lang w:eastAsia="zh-TW"/>
        </w:rPr>
        <w:t>勤</w:t>
      </w:r>
      <w:r w:rsidRPr="004F1774">
        <w:rPr>
          <w:rFonts w:ascii="Times New Roman" w:hAnsi="Times New Roman" w:cs="Times New Roman"/>
          <w:lang w:eastAsia="zh-TW"/>
        </w:rPr>
        <w:t xml:space="preserve"> </w:t>
      </w:r>
      <w:r w:rsidRPr="004F1774">
        <w:rPr>
          <w:rFonts w:ascii="Times New Roman" w:hAnsi="Times New Roman" w:cs="Times New Roman"/>
          <w:lang w:eastAsia="zh-TW"/>
        </w:rPr>
        <w:t>奮</w:t>
      </w:r>
      <w:r w:rsidRPr="004F1774">
        <w:rPr>
          <w:rFonts w:ascii="Times New Roman" w:hAnsi="Times New Roman" w:cs="Times New Roman"/>
          <w:lang w:eastAsia="zh-TW"/>
        </w:rPr>
        <w:t xml:space="preserve"> </w:t>
      </w:r>
      <w:r w:rsidRPr="004F1774">
        <w:rPr>
          <w:rFonts w:ascii="Times New Roman" w:hAnsi="Times New Roman" w:cs="Times New Roman"/>
          <w:lang w:eastAsia="zh-TW"/>
        </w:rPr>
        <w:t>工</w:t>
      </w:r>
      <w:r w:rsidRPr="004F1774">
        <w:rPr>
          <w:rFonts w:ascii="Times New Roman" w:hAnsi="Times New Roman" w:cs="Times New Roman"/>
          <w:lang w:eastAsia="zh-TW"/>
        </w:rPr>
        <w:t xml:space="preserve"> </w:t>
      </w:r>
      <w:r w:rsidRPr="004F1774">
        <w:rPr>
          <w:rFonts w:ascii="Times New Roman" w:hAnsi="Times New Roman" w:cs="Times New Roman"/>
          <w:lang w:eastAsia="zh-TW"/>
        </w:rPr>
        <w:t>作</w:t>
      </w:r>
    </w:p>
    <w:p w14:paraId="25800BE5" w14:textId="77777777" w:rsidR="00595C58" w:rsidRPr="00BC34DD" w:rsidRDefault="00595C58" w:rsidP="00595C58">
      <w:pPr>
        <w:rPr>
          <w:rFonts w:ascii="Times New Roman" w:hAnsi="Times New Roman" w:cs="Times New Roman"/>
          <w:lang w:eastAsia="zh-TW"/>
        </w:rPr>
      </w:pPr>
      <w:r w:rsidRPr="004F1774">
        <w:rPr>
          <w:rFonts w:ascii="Times New Roman" w:hAnsi="Times New Roman" w:cs="Times New Roman"/>
          <w:lang w:eastAsia="zh-TW"/>
        </w:rPr>
        <w:t>敬</w:t>
      </w:r>
      <w:r w:rsidRPr="004F1774">
        <w:rPr>
          <w:rFonts w:ascii="Times New Roman" w:hAnsi="Times New Roman" w:cs="Times New Roman"/>
          <w:lang w:eastAsia="zh-TW"/>
        </w:rPr>
        <w:t xml:space="preserve"> </w:t>
      </w:r>
      <w:r w:rsidRPr="004F1774">
        <w:rPr>
          <w:rFonts w:ascii="Times New Roman" w:hAnsi="Times New Roman" w:cs="Times New Roman"/>
          <w:lang w:eastAsia="zh-TW"/>
        </w:rPr>
        <w:t>天</w:t>
      </w:r>
      <w:r w:rsidRPr="004F1774">
        <w:rPr>
          <w:rFonts w:ascii="Times New Roman" w:hAnsi="Times New Roman" w:cs="Times New Roman"/>
          <w:lang w:eastAsia="zh-TW"/>
        </w:rPr>
        <w:t xml:space="preserve"> </w:t>
      </w:r>
      <w:r w:rsidRPr="004F1774">
        <w:rPr>
          <w:rFonts w:ascii="Times New Roman" w:hAnsi="Times New Roman" w:cs="Times New Roman"/>
          <w:lang w:eastAsia="zh-TW"/>
        </w:rPr>
        <w:t>愛</w:t>
      </w:r>
      <w:r w:rsidRPr="004F1774">
        <w:rPr>
          <w:rFonts w:ascii="Times New Roman" w:hAnsi="Times New Roman" w:cs="Times New Roman"/>
          <w:lang w:eastAsia="zh-TW"/>
        </w:rPr>
        <w:t xml:space="preserve"> </w:t>
      </w:r>
      <w:r w:rsidRPr="004F1774">
        <w:rPr>
          <w:rFonts w:ascii="Times New Roman" w:hAnsi="Times New Roman" w:cs="Times New Roman"/>
          <w:lang w:eastAsia="zh-TW"/>
        </w:rPr>
        <w:t>人</w:t>
      </w:r>
    </w:p>
    <w:p w14:paraId="3C551460" w14:textId="77777777" w:rsidR="00595C58" w:rsidRPr="00BC34DD" w:rsidRDefault="00595C58" w:rsidP="00595C58">
      <w:pPr>
        <w:rPr>
          <w:rFonts w:ascii="Times New Roman" w:hAnsi="Times New Roman" w:cs="Times New Roman"/>
          <w:lang w:eastAsia="zh-TW"/>
        </w:rPr>
      </w:pPr>
      <w:r w:rsidRPr="004F1774">
        <w:rPr>
          <w:rFonts w:ascii="Times New Roman" w:hAnsi="Times New Roman" w:cs="Times New Roman"/>
          <w:lang w:eastAsia="zh-TW"/>
        </w:rPr>
        <w:t>厚</w:t>
      </w:r>
      <w:r w:rsidRPr="004F1774">
        <w:rPr>
          <w:rFonts w:ascii="Times New Roman" w:hAnsi="Times New Roman" w:cs="Times New Roman"/>
          <w:lang w:eastAsia="zh-TW"/>
        </w:rPr>
        <w:t xml:space="preserve"> </w:t>
      </w:r>
      <w:r w:rsidRPr="004F1774">
        <w:rPr>
          <w:rFonts w:ascii="Times New Roman" w:hAnsi="Times New Roman" w:cs="Times New Roman"/>
          <w:lang w:eastAsia="zh-TW"/>
        </w:rPr>
        <w:t>道</w:t>
      </w:r>
      <w:r w:rsidRPr="004F1774">
        <w:rPr>
          <w:rFonts w:ascii="Times New Roman" w:hAnsi="Times New Roman" w:cs="Times New Roman"/>
          <w:lang w:eastAsia="zh-TW"/>
        </w:rPr>
        <w:t xml:space="preserve"> </w:t>
      </w:r>
      <w:r w:rsidRPr="004F1774">
        <w:rPr>
          <w:rFonts w:ascii="Times New Roman" w:hAnsi="Times New Roman" w:cs="Times New Roman"/>
          <w:lang w:eastAsia="zh-TW"/>
        </w:rPr>
        <w:t>傳</w:t>
      </w:r>
      <w:r w:rsidRPr="004F1774">
        <w:rPr>
          <w:rFonts w:ascii="Times New Roman" w:hAnsi="Times New Roman" w:cs="Times New Roman"/>
          <w:lang w:eastAsia="zh-TW"/>
        </w:rPr>
        <w:t xml:space="preserve"> </w:t>
      </w:r>
      <w:r w:rsidRPr="004F1774">
        <w:rPr>
          <w:rFonts w:ascii="Times New Roman" w:hAnsi="Times New Roman" w:cs="Times New Roman"/>
          <w:lang w:eastAsia="zh-TW"/>
        </w:rPr>
        <w:t>家</w:t>
      </w:r>
    </w:p>
    <w:p w14:paraId="26FB8BF5" w14:textId="77777777" w:rsidR="00595C58" w:rsidRPr="00BC34DD" w:rsidRDefault="00595C58" w:rsidP="00595C58">
      <w:pPr>
        <w:rPr>
          <w:rFonts w:ascii="Times New Roman" w:hAnsi="Times New Roman" w:cs="Times New Roman"/>
          <w:b/>
          <w:bCs/>
          <w:lang w:eastAsia="zh-TW"/>
        </w:rPr>
      </w:pPr>
    </w:p>
    <w:p w14:paraId="1B34EAC2" w14:textId="77777777" w:rsidR="00595C58" w:rsidRPr="00BC34DD" w:rsidRDefault="00595C58" w:rsidP="00595C58">
      <w:pPr>
        <w:rPr>
          <w:rFonts w:ascii="Times New Roman" w:hAnsi="Times New Roman" w:cs="Times New Roman"/>
          <w:lang w:eastAsia="zh-TW"/>
        </w:rPr>
      </w:pPr>
    </w:p>
    <w:p w14:paraId="581EC328" w14:textId="77777777" w:rsidR="00595C58" w:rsidRPr="00BC34DD" w:rsidRDefault="00595C58" w:rsidP="00595C58">
      <w:pPr>
        <w:rPr>
          <w:rFonts w:ascii="Times New Roman" w:hAnsi="Times New Roman" w:cs="Times New Roman"/>
          <w:lang w:eastAsia="zh-TW"/>
        </w:rPr>
      </w:pPr>
      <w:r w:rsidRPr="00BC34DD">
        <w:rPr>
          <w:rFonts w:ascii="Times New Roman" w:hAnsi="Times New Roman" w:cs="Times New Roman"/>
          <w:lang w:eastAsia="zh-TW"/>
        </w:rPr>
        <w:t xml:space="preserve">On a personal level, he also said that he was simply a very curious man. </w:t>
      </w:r>
    </w:p>
    <w:p w14:paraId="2F31B597" w14:textId="77777777" w:rsidR="00595C58" w:rsidRPr="00BC34DD" w:rsidRDefault="00595C58" w:rsidP="00595C58">
      <w:pPr>
        <w:rPr>
          <w:rFonts w:ascii="Times New Roman" w:hAnsi="Times New Roman" w:cs="Times New Roman"/>
          <w:lang w:eastAsia="zh-TW"/>
        </w:rPr>
      </w:pPr>
    </w:p>
    <w:p w14:paraId="21103674" w14:textId="77777777" w:rsidR="00595C58" w:rsidRPr="00BC34DD" w:rsidRDefault="00595C58" w:rsidP="00595C58">
      <w:pPr>
        <w:rPr>
          <w:rFonts w:ascii="Times New Roman" w:hAnsi="Times New Roman" w:cs="Times New Roman"/>
          <w:lang w:eastAsia="zh-TW"/>
        </w:rPr>
      </w:pPr>
    </w:p>
    <w:p w14:paraId="0605B664" w14:textId="77777777" w:rsidR="00595C58" w:rsidRPr="00BC34DD" w:rsidRDefault="00595C58" w:rsidP="00595C58">
      <w:pPr>
        <w:rPr>
          <w:rFonts w:ascii="Times New Roman" w:hAnsi="Times New Roman" w:cs="Times New Roman"/>
          <w:b/>
          <w:bCs/>
          <w:i/>
          <w:iCs/>
          <w:lang w:eastAsia="zh-TW"/>
        </w:rPr>
      </w:pPr>
      <w:r w:rsidRPr="00BC34DD">
        <w:rPr>
          <w:rFonts w:ascii="Times New Roman" w:hAnsi="Times New Roman" w:cs="Times New Roman"/>
          <w:b/>
          <w:bCs/>
          <w:i/>
          <w:iCs/>
          <w:lang w:eastAsia="zh-TW"/>
        </w:rPr>
        <w:t>7.Photographs</w:t>
      </w:r>
    </w:p>
    <w:p w14:paraId="2432E14A" w14:textId="77777777" w:rsidR="00595C58" w:rsidRDefault="00595C58" w:rsidP="00595C58">
      <w:pPr>
        <w:rPr>
          <w:b/>
          <w:bCs/>
          <w:i/>
          <w:iCs/>
          <w:lang w:eastAsia="zh-TW"/>
        </w:rPr>
      </w:pPr>
      <w:r w:rsidRPr="004F1774">
        <w:rPr>
          <w:noProof/>
        </w:rPr>
        <w:drawing>
          <wp:anchor distT="0" distB="0" distL="114300" distR="114300" simplePos="0" relativeHeight="251661312" behindDoc="1" locked="0" layoutInCell="1" allowOverlap="1" wp14:anchorId="66E7C417" wp14:editId="645A9685">
            <wp:simplePos x="0" y="0"/>
            <wp:positionH relativeFrom="column">
              <wp:posOffset>3538275</wp:posOffset>
            </wp:positionH>
            <wp:positionV relativeFrom="paragraph">
              <wp:posOffset>188154</wp:posOffset>
            </wp:positionV>
            <wp:extent cx="1997710" cy="2664460"/>
            <wp:effectExtent l="0" t="0" r="0" b="2540"/>
            <wp:wrapTight wrapText="bothSides">
              <wp:wrapPolygon edited="0">
                <wp:start x="0" y="0"/>
                <wp:lineTo x="0" y="21518"/>
                <wp:lineTo x="21421" y="21518"/>
                <wp:lineTo x="21421" y="0"/>
                <wp:lineTo x="0" y="0"/>
              </wp:wrapPolygon>
            </wp:wrapTight>
            <wp:docPr id="2" name="圖片 1" descr="P14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圖片 1" descr="P145"/>
                    <pic:cNvPicPr>
                      <a:picLocks noGrp="1" noChangeAspect="1"/>
                    </pic:cNvPicPr>
                  </pic:nvPicPr>
                  <pic:blipFill>
                    <a:blip r:embed="rId8" cstate="print">
                      <a:lum/>
                      <a:extLst>
                        <a:ext uri="{28A0092B-C50C-407E-A947-70E740481C1C}">
                          <a14:useLocalDpi xmlns:a14="http://schemas.microsoft.com/office/drawing/2010/main" val="0"/>
                        </a:ext>
                      </a:extLst>
                    </a:blip>
                    <a:stretch>
                      <a:fillRect/>
                    </a:stretch>
                  </pic:blipFill>
                  <pic:spPr>
                    <a:xfrm>
                      <a:off x="0" y="0"/>
                      <a:ext cx="1997710" cy="2664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1" locked="0" layoutInCell="1" allowOverlap="1" wp14:anchorId="024D694D" wp14:editId="6ECD618C">
                <wp:simplePos x="0" y="0"/>
                <wp:positionH relativeFrom="column">
                  <wp:posOffset>0</wp:posOffset>
                </wp:positionH>
                <wp:positionV relativeFrom="paragraph">
                  <wp:posOffset>2329180</wp:posOffset>
                </wp:positionV>
                <wp:extent cx="3043555" cy="635"/>
                <wp:effectExtent l="0" t="0" r="4445" b="12065"/>
                <wp:wrapTight wrapText="bothSides">
                  <wp:wrapPolygon edited="0">
                    <wp:start x="0" y="0"/>
                    <wp:lineTo x="0" y="0"/>
                    <wp:lineTo x="21541" y="0"/>
                    <wp:lineTo x="21541"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043555" cy="635"/>
                        </a:xfrm>
                        <a:prstGeom prst="rect">
                          <a:avLst/>
                        </a:prstGeom>
                        <a:solidFill>
                          <a:prstClr val="white"/>
                        </a:solidFill>
                        <a:ln>
                          <a:noFill/>
                        </a:ln>
                      </wps:spPr>
                      <wps:txbx>
                        <w:txbxContent>
                          <w:p w14:paraId="100E0AB1" w14:textId="77777777" w:rsidR="00595C58" w:rsidRPr="00B0114E" w:rsidRDefault="00595C58" w:rsidP="00595C58">
                            <w:pPr>
                              <w:pStyle w:val="Caption"/>
                              <w:rPr>
                                <w:b/>
                                <w:bCs/>
                                <w:lang w:eastAsia="zh-TW"/>
                              </w:rPr>
                            </w:pPr>
                            <w:r>
                              <w:t xml:space="preserve">Figure </w:t>
                            </w:r>
                            <w:r>
                              <w:fldChar w:fldCharType="begin"/>
                            </w:r>
                            <w:r>
                              <w:instrText xml:space="preserve"> SEQ Figure \* ARABIC </w:instrText>
                            </w:r>
                            <w:r>
                              <w:fldChar w:fldCharType="separate"/>
                            </w:r>
                            <w:r>
                              <w:rPr>
                                <w:noProof/>
                              </w:rPr>
                              <w:t>1</w:t>
                            </w:r>
                            <w:r>
                              <w:rPr>
                                <w:noProof/>
                              </w:rPr>
                              <w:fldChar w:fldCharType="end"/>
                            </w:r>
                            <w:r>
                              <w:t>: The Gao Family Books. The white book only accounts the family in Taiwan.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4D694D" id="_x0000_t202" coordsize="21600,21600" o:spt="202" path="m,l,21600r21600,l21600,xe">
                <v:stroke joinstyle="miter"/>
                <v:path gradientshapeok="t" o:connecttype="rect"/>
              </v:shapetype>
              <v:shape id="Text Box 1" o:spid="_x0000_s1026" type="#_x0000_t202" style="position:absolute;margin-left:0;margin-top:183.4pt;width:239.6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" stroked="f">
                <v:textbox style="mso-fit-shape-to-text:t" inset="0,0,0,0">
                  <w:txbxContent>
                    <w:p w14:paraId="100E0AB1" w14:textId="77777777" w:rsidR="00595C58" w:rsidRPr="00B0114E" w:rsidRDefault="00595C58" w:rsidP="00595C58">
                      <w:pPr>
                        <w:pStyle w:val="Caption"/>
                        <w:rPr>
                          <w:b/>
                          <w:bCs/>
                          <w:lang w:eastAsia="zh-TW"/>
                        </w:rPr>
                      </w:pPr>
                      <w:r>
                        <w:t xml:space="preserve">Figure </w:t>
                      </w:r>
                      <w:r>
                        <w:fldChar w:fldCharType="begin"/>
                      </w:r>
                      <w:r>
                        <w:instrText xml:space="preserve"> SEQ Figure \* ARABIC </w:instrText>
                      </w:r>
                      <w:r>
                        <w:fldChar w:fldCharType="separate"/>
                      </w:r>
                      <w:r>
                        <w:rPr>
                          <w:noProof/>
                        </w:rPr>
                        <w:t>1</w:t>
                      </w:r>
                      <w:r>
                        <w:rPr>
                          <w:noProof/>
                        </w:rPr>
                        <w:fldChar w:fldCharType="end"/>
                      </w:r>
                      <w:r>
                        <w:t>: The Gao Family Books. The white book only accounts the family in Taiwan.</w:t>
                      </w:r>
                    </w:p>
                  </w:txbxContent>
                </v:textbox>
                <w10:wrap type="tight"/>
              </v:shape>
            </w:pict>
          </mc:Fallback>
        </mc:AlternateContent>
      </w:r>
      <w:r w:rsidRPr="004F1774">
        <w:rPr>
          <w:b/>
          <w:bCs/>
          <w:i/>
          <w:iCs/>
          <w:noProof/>
        </w:rPr>
        <w:drawing>
          <wp:anchor distT="0" distB="0" distL="114300" distR="114300" simplePos="0" relativeHeight="251659264" behindDoc="1" locked="0" layoutInCell="1" allowOverlap="1" wp14:anchorId="58242901" wp14:editId="7E45E08E">
            <wp:simplePos x="0" y="0"/>
            <wp:positionH relativeFrom="column">
              <wp:posOffset>0</wp:posOffset>
            </wp:positionH>
            <wp:positionV relativeFrom="paragraph">
              <wp:posOffset>185420</wp:posOffset>
            </wp:positionV>
            <wp:extent cx="3043555" cy="2086610"/>
            <wp:effectExtent l="0" t="0" r="4445" b="0"/>
            <wp:wrapTight wrapText="bothSides">
              <wp:wrapPolygon edited="0">
                <wp:start x="0" y="0"/>
                <wp:lineTo x="0" y="21429"/>
                <wp:lineTo x="21541" y="21429"/>
                <wp:lineTo x="21541" y="0"/>
                <wp:lineTo x="0" y="0"/>
              </wp:wrapPolygon>
            </wp:wrapTight>
            <wp:docPr id="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rotWithShape="1">
                    <a:blip r:embed="rId9" cstate="print">
                      <a:extLst>
                        <a:ext uri="{28A0092B-C50C-407E-A947-70E740481C1C}">
                          <a14:useLocalDpi xmlns:a14="http://schemas.microsoft.com/office/drawing/2010/main" val="0"/>
                        </a:ext>
                      </a:extLst>
                    </a:blip>
                    <a:srcRect r="2818" b="11114"/>
                    <a:stretch/>
                  </pic:blipFill>
                  <pic:spPr bwMode="auto">
                    <a:xfrm>
                      <a:off x="0" y="0"/>
                      <a:ext cx="3043555" cy="208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987E2" w14:textId="77777777" w:rsidR="00595C58" w:rsidRPr="004F1774" w:rsidRDefault="00595C58" w:rsidP="00595C58">
      <w:pPr>
        <w:rPr>
          <w:b/>
          <w:bCs/>
          <w:i/>
          <w:iCs/>
          <w:lang w:eastAsia="zh-TW"/>
        </w:rPr>
      </w:pPr>
    </w:p>
    <w:p w14:paraId="55DEC530" w14:textId="77777777" w:rsidR="00595C58" w:rsidRDefault="00595C58" w:rsidP="00595C58">
      <w:pPr>
        <w:rPr>
          <w:lang w:eastAsia="zh-TW"/>
        </w:rPr>
      </w:pPr>
    </w:p>
    <w:p w14:paraId="5E3FA557" w14:textId="77777777" w:rsidR="00595C58" w:rsidRDefault="00595C58" w:rsidP="00595C58">
      <w:pPr>
        <w:rPr>
          <w:lang w:eastAsia="zh-TW"/>
        </w:rPr>
      </w:pPr>
    </w:p>
    <w:p w14:paraId="4AB6F1D1" w14:textId="77777777" w:rsidR="00595C58" w:rsidRPr="00060B89" w:rsidRDefault="00595C58" w:rsidP="00595C58">
      <w:pPr>
        <w:rPr>
          <w:lang w:val="en-US" w:eastAsia="zh-TW"/>
        </w:rPr>
      </w:pPr>
    </w:p>
    <w:p w14:paraId="6767B863" w14:textId="77777777" w:rsidR="00595C58" w:rsidRDefault="00595C58" w:rsidP="00595C58">
      <w:pPr>
        <w:rPr>
          <w:lang w:eastAsia="zh-TW"/>
        </w:rPr>
      </w:pPr>
    </w:p>
    <w:p w14:paraId="1119A986" w14:textId="77777777" w:rsidR="00595C58" w:rsidRDefault="00595C58" w:rsidP="00595C58">
      <w:pPr>
        <w:rPr>
          <w:lang w:eastAsia="zh-TW"/>
        </w:rPr>
      </w:pPr>
    </w:p>
    <w:p w14:paraId="20894150" w14:textId="77777777" w:rsidR="00595C58" w:rsidRDefault="00595C58" w:rsidP="00595C58">
      <w:pPr>
        <w:rPr>
          <w:lang w:eastAsia="zh-TW"/>
        </w:rPr>
      </w:pPr>
    </w:p>
    <w:p w14:paraId="4C9B666A" w14:textId="77777777" w:rsidR="00595C58" w:rsidRDefault="00595C58" w:rsidP="00595C58">
      <w:pPr>
        <w:rPr>
          <w:lang w:eastAsia="zh-TW"/>
        </w:rPr>
      </w:pPr>
    </w:p>
    <w:p w14:paraId="00B4CDDF" w14:textId="77777777" w:rsidR="00595C58" w:rsidRDefault="00595C58" w:rsidP="00595C58">
      <w:pPr>
        <w:rPr>
          <w:lang w:eastAsia="zh-TW"/>
        </w:rPr>
      </w:pPr>
    </w:p>
    <w:p w14:paraId="334AA3ED" w14:textId="77777777" w:rsidR="00595C58" w:rsidRDefault="00595C58" w:rsidP="00595C58">
      <w:pPr>
        <w:rPr>
          <w:lang w:eastAsia="zh-TW"/>
        </w:rPr>
      </w:pPr>
    </w:p>
    <w:p w14:paraId="517F929D" w14:textId="77777777" w:rsidR="00595C58" w:rsidRDefault="00595C58" w:rsidP="00595C58">
      <w:pPr>
        <w:rPr>
          <w:lang w:eastAsia="zh-TW"/>
        </w:rPr>
      </w:pPr>
    </w:p>
    <w:p w14:paraId="26287C5F" w14:textId="77777777" w:rsidR="00595C58" w:rsidRDefault="00595C58" w:rsidP="00595C58">
      <w:pPr>
        <w:rPr>
          <w:lang w:eastAsia="zh-TW"/>
        </w:rPr>
      </w:pPr>
    </w:p>
    <w:p w14:paraId="7A3816E2" w14:textId="77777777" w:rsidR="00595C58" w:rsidRDefault="00595C58" w:rsidP="00595C58">
      <w:pPr>
        <w:rPr>
          <w:lang w:eastAsia="zh-TW"/>
        </w:rPr>
      </w:pPr>
      <w:r>
        <w:rPr>
          <w:noProof/>
        </w:rPr>
        <mc:AlternateContent>
          <mc:Choice Requires="wps">
            <w:drawing>
              <wp:anchor distT="0" distB="0" distL="114300" distR="114300" simplePos="0" relativeHeight="251662336" behindDoc="1" locked="0" layoutInCell="1" allowOverlap="1" wp14:anchorId="59C49594" wp14:editId="65AB417B">
                <wp:simplePos x="0" y="0"/>
                <wp:positionH relativeFrom="column">
                  <wp:posOffset>3538220</wp:posOffset>
                </wp:positionH>
                <wp:positionV relativeFrom="paragraph">
                  <wp:posOffset>431856</wp:posOffset>
                </wp:positionV>
                <wp:extent cx="1997710" cy="635"/>
                <wp:effectExtent l="0" t="0" r="0" b="12065"/>
                <wp:wrapTight wrapText="bothSides">
                  <wp:wrapPolygon edited="0">
                    <wp:start x="0" y="0"/>
                    <wp:lineTo x="0" y="0"/>
                    <wp:lineTo x="21421" y="0"/>
                    <wp:lineTo x="21421"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997710" cy="635"/>
                        </a:xfrm>
                        <a:prstGeom prst="rect">
                          <a:avLst/>
                        </a:prstGeom>
                        <a:solidFill>
                          <a:prstClr val="white"/>
                        </a:solidFill>
                        <a:ln>
                          <a:noFill/>
                        </a:ln>
                      </wps:spPr>
                      <wps:txbx>
                        <w:txbxContent>
                          <w:p w14:paraId="37C1448E" w14:textId="77777777" w:rsidR="00595C58" w:rsidRDefault="00595C58" w:rsidP="00595C58">
                            <w:pPr>
                              <w:pStyle w:val="Caption"/>
                              <w:rPr>
                                <w:lang w:eastAsia="zh-TW"/>
                              </w:rPr>
                            </w:pPr>
                            <w:r>
                              <w:t xml:space="preserve">Figure </w:t>
                            </w:r>
                            <w:r>
                              <w:fldChar w:fldCharType="begin"/>
                            </w:r>
                            <w:r>
                              <w:instrText xml:space="preserve"> SEQ Figure \* ARABIC </w:instrText>
                            </w:r>
                            <w:r>
                              <w:fldChar w:fldCharType="separate"/>
                            </w:r>
                            <w:r>
                              <w:rPr>
                                <w:noProof/>
                              </w:rPr>
                              <w:t>2</w:t>
                            </w:r>
                            <w:r>
                              <w:rPr>
                                <w:noProof/>
                              </w:rPr>
                              <w:fldChar w:fldCharType="end"/>
                            </w:r>
                            <w:r>
                              <w:t>: The first few generations in the Gao Family Book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C49594" id="Text Box 4" o:spid="_x0000_s1027" type="#_x0000_t202" style="position:absolute;margin-left:278.6pt;margin-top:34pt;width:157.3pt;height:.0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" stroked="f">
                <v:textbox style="mso-fit-shape-to-text:t" inset="0,0,0,0">
                  <w:txbxContent>
                    <w:p w14:paraId="37C1448E" w14:textId="77777777" w:rsidR="00595C58" w:rsidRDefault="00595C58" w:rsidP="00595C58">
                      <w:pPr>
                        <w:pStyle w:val="Caption"/>
                        <w:rPr>
                          <w:lang w:eastAsia="zh-TW"/>
                        </w:rPr>
                      </w:pPr>
                      <w:r>
                        <w:t xml:space="preserve">Figure </w:t>
                      </w:r>
                      <w:r>
                        <w:fldChar w:fldCharType="begin"/>
                      </w:r>
                      <w:r>
                        <w:instrText xml:space="preserve"> SEQ Figure \* ARABIC </w:instrText>
                      </w:r>
                      <w:r>
                        <w:fldChar w:fldCharType="separate"/>
                      </w:r>
                      <w:r>
                        <w:rPr>
                          <w:noProof/>
                        </w:rPr>
                        <w:t>2</w:t>
                      </w:r>
                      <w:r>
                        <w:rPr>
                          <w:noProof/>
                        </w:rPr>
                        <w:fldChar w:fldCharType="end"/>
                      </w:r>
                      <w:r>
                        <w:t>: The first few generations in the Gao Family Book</w:t>
                      </w:r>
                    </w:p>
                  </w:txbxContent>
                </v:textbox>
                <w10:wrap type="tight"/>
              </v:shape>
            </w:pict>
          </mc:Fallback>
        </mc:AlternateContent>
      </w:r>
    </w:p>
    <w:p w14:paraId="54D2DC27" w14:textId="77777777" w:rsidR="00595C58" w:rsidRDefault="00595C58" w:rsidP="00595C58">
      <w:pPr>
        <w:rPr>
          <w:lang w:eastAsia="zh-TW"/>
        </w:rPr>
      </w:pPr>
      <w:r w:rsidRPr="00DF6459">
        <w:rPr>
          <w:noProof/>
        </w:rPr>
        <w:drawing>
          <wp:anchor distT="0" distB="0" distL="114300" distR="114300" simplePos="0" relativeHeight="251663360" behindDoc="1" locked="0" layoutInCell="1" allowOverlap="1" wp14:anchorId="75FBE90B" wp14:editId="5C283146">
            <wp:simplePos x="0" y="0"/>
            <wp:positionH relativeFrom="column">
              <wp:posOffset>-168910</wp:posOffset>
            </wp:positionH>
            <wp:positionV relativeFrom="paragraph">
              <wp:posOffset>353419</wp:posOffset>
            </wp:positionV>
            <wp:extent cx="2847340" cy="2135505"/>
            <wp:effectExtent l="0" t="0" r="0" b="0"/>
            <wp:wrapTight wrapText="bothSides">
              <wp:wrapPolygon edited="0">
                <wp:start x="0" y="0"/>
                <wp:lineTo x="0" y="21452"/>
                <wp:lineTo x="21484" y="21452"/>
                <wp:lineTo x="21484" y="0"/>
                <wp:lineTo x="0" y="0"/>
              </wp:wrapPolygon>
            </wp:wrapTight>
            <wp:docPr id="5" name="圖片 4" descr="IMG_4880_exposur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圖片 4" descr="IMG_4880_exposure"/>
                    <pic:cNvPicPr>
                      <a:picLocks noGrp="1" noChangeAspect="1"/>
                    </pic:cNvPicPr>
                  </pic:nvPicPr>
                  <pic:blipFill>
                    <a:blip r:embed="rId10" cstate="print">
                      <a:lum/>
                      <a:extLst>
                        <a:ext uri="{28A0092B-C50C-407E-A947-70E740481C1C}">
                          <a14:useLocalDpi xmlns:a14="http://schemas.microsoft.com/office/drawing/2010/main" val="0"/>
                        </a:ext>
                      </a:extLst>
                    </a:blip>
                    <a:stretch>
                      <a:fillRect/>
                    </a:stretch>
                  </pic:blipFill>
                  <pic:spPr>
                    <a:xfrm>
                      <a:off x="0" y="0"/>
                      <a:ext cx="2847340"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1" locked="0" layoutInCell="1" allowOverlap="1" wp14:anchorId="0CF72206" wp14:editId="116FCACE">
                <wp:simplePos x="0" y="0"/>
                <wp:positionH relativeFrom="column">
                  <wp:posOffset>-168413</wp:posOffset>
                </wp:positionH>
                <wp:positionV relativeFrom="paragraph">
                  <wp:posOffset>2193649</wp:posOffset>
                </wp:positionV>
                <wp:extent cx="2847340" cy="635"/>
                <wp:effectExtent l="0" t="0" r="0" b="12065"/>
                <wp:wrapTight wrapText="bothSides">
                  <wp:wrapPolygon edited="0">
                    <wp:start x="0" y="0"/>
                    <wp:lineTo x="0" y="0"/>
                    <wp:lineTo x="21484" y="0"/>
                    <wp:lineTo x="21484"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2847340" cy="635"/>
                        </a:xfrm>
                        <a:prstGeom prst="rect">
                          <a:avLst/>
                        </a:prstGeom>
                        <a:solidFill>
                          <a:prstClr val="white"/>
                        </a:solidFill>
                        <a:ln>
                          <a:noFill/>
                        </a:ln>
                      </wps:spPr>
                      <wps:txbx>
                        <w:txbxContent>
                          <w:p w14:paraId="370B62E9" w14:textId="77777777" w:rsidR="00595C58" w:rsidRDefault="00595C58" w:rsidP="00595C58">
                            <w:pPr>
                              <w:pStyle w:val="Caption"/>
                              <w:rPr>
                                <w:lang w:eastAsia="zh-TW"/>
                              </w:rPr>
                            </w:pPr>
                            <w:r>
                              <w:t xml:space="preserve">Figure </w:t>
                            </w:r>
                            <w:r>
                              <w:fldChar w:fldCharType="begin"/>
                            </w:r>
                            <w:r>
                              <w:instrText xml:space="preserve"> SEQ Figure \* ARABIC </w:instrText>
                            </w:r>
                            <w:r>
                              <w:fldChar w:fldCharType="separate"/>
                            </w:r>
                            <w:r>
                              <w:rPr>
                                <w:noProof/>
                              </w:rPr>
                              <w:t>3</w:t>
                            </w:r>
                            <w:r>
                              <w:rPr>
                                <w:noProof/>
                              </w:rPr>
                              <w:fldChar w:fldCharType="end"/>
                            </w:r>
                            <w:r>
                              <w:t>: Mr Gao with his wife and mother at the Gao family ancestral hall in Anxi, Fujian.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F72206" id="Text Box 6" o:spid="_x0000_s1028" type="#_x0000_t202" style="position:absolute;margin-left:-13.25pt;margin-top:172.75pt;width:224.2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" stroked="f">
                <v:textbox style="mso-fit-shape-to-text:t" inset="0,0,0,0">
                  <w:txbxContent>
                    <w:p w14:paraId="370B62E9" w14:textId="77777777" w:rsidR="00595C58" w:rsidRDefault="00595C58" w:rsidP="00595C58">
                      <w:pPr>
                        <w:pStyle w:val="Caption"/>
                        <w:rPr>
                          <w:lang w:eastAsia="zh-TW"/>
                        </w:rPr>
                      </w:pPr>
                      <w:r>
                        <w:t xml:space="preserve">Figure </w:t>
                      </w:r>
                      <w:r>
                        <w:fldChar w:fldCharType="begin"/>
                      </w:r>
                      <w:r>
                        <w:instrText xml:space="preserve"> SEQ Figure \* ARABIC </w:instrText>
                      </w:r>
                      <w:r>
                        <w:fldChar w:fldCharType="separate"/>
                      </w:r>
                      <w:r>
                        <w:rPr>
                          <w:noProof/>
                        </w:rPr>
                        <w:t>3</w:t>
                      </w:r>
                      <w:r>
                        <w:rPr>
                          <w:noProof/>
                        </w:rPr>
                        <w:fldChar w:fldCharType="end"/>
                      </w:r>
                      <w:r>
                        <w:t>: Mr Gao with his wife and mother at the Gao family ancestral hall in Anxi, Fujian.</w:t>
                      </w:r>
                    </w:p>
                  </w:txbxContent>
                </v:textbox>
                <w10:wrap type="tight"/>
              </v:shape>
            </w:pict>
          </mc:Fallback>
        </mc:AlternateContent>
      </w:r>
    </w:p>
    <w:p w14:paraId="3854AE58" w14:textId="77777777" w:rsidR="00595C58" w:rsidRDefault="00595C58" w:rsidP="00595C58">
      <w:pPr>
        <w:rPr>
          <w:lang w:eastAsia="zh-TW"/>
        </w:rPr>
      </w:pPr>
      <w:r w:rsidRPr="00DF6459">
        <w:rPr>
          <w:noProof/>
        </w:rPr>
        <w:drawing>
          <wp:anchor distT="0" distB="0" distL="114300" distR="114300" simplePos="0" relativeHeight="251665408" behindDoc="1" locked="0" layoutInCell="1" allowOverlap="1" wp14:anchorId="75E18F54" wp14:editId="694472F0">
            <wp:simplePos x="0" y="0"/>
            <wp:positionH relativeFrom="column">
              <wp:posOffset>2965450</wp:posOffset>
            </wp:positionH>
            <wp:positionV relativeFrom="paragraph">
              <wp:posOffset>827736</wp:posOffset>
            </wp:positionV>
            <wp:extent cx="2981325" cy="2235835"/>
            <wp:effectExtent l="0" t="0" r="3175" b="0"/>
            <wp:wrapTight wrapText="bothSides">
              <wp:wrapPolygon edited="0">
                <wp:start x="0" y="0"/>
                <wp:lineTo x="0" y="21471"/>
                <wp:lineTo x="21531" y="21471"/>
                <wp:lineTo x="21531" y="0"/>
                <wp:lineTo x="0" y="0"/>
              </wp:wrapPolygon>
            </wp:wrapTight>
            <wp:docPr id="7" name="圖片 1" descr="77F1F1BE-2308-456E-A162-C68AE0B9339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圖片 1" descr="77F1F1BE-2308-456E-A162-C68AE0B9339F"/>
                    <pic:cNvPicPr>
                      <a:picLocks noGrp="1" noChangeAspect="1"/>
                    </pic:cNvPicPr>
                  </pic:nvPicPr>
                  <pic:blipFill>
                    <a:blip r:embed="rId11" cstate="print">
                      <a:lum/>
                      <a:extLst>
                        <a:ext uri="{28A0092B-C50C-407E-A947-70E740481C1C}">
                          <a14:useLocalDpi xmlns:a14="http://schemas.microsoft.com/office/drawing/2010/main" val="0"/>
                        </a:ext>
                      </a:extLst>
                    </a:blip>
                    <a:stretch>
                      <a:fillRect/>
                    </a:stretch>
                  </pic:blipFill>
                  <pic:spPr>
                    <a:xfrm>
                      <a:off x="0" y="0"/>
                      <a:ext cx="2981325" cy="2235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12835" w14:textId="77777777" w:rsidR="00595C58" w:rsidRDefault="00595C58" w:rsidP="00595C58">
      <w:pPr>
        <w:rPr>
          <w:lang w:eastAsia="zh-TW"/>
        </w:rPr>
      </w:pPr>
    </w:p>
    <w:p w14:paraId="5E60429B" w14:textId="77777777" w:rsidR="00595C58" w:rsidRDefault="00595C58" w:rsidP="00595C58">
      <w:pPr>
        <w:rPr>
          <w:lang w:eastAsia="zh-TW"/>
        </w:rPr>
      </w:pPr>
    </w:p>
    <w:p w14:paraId="2DE82DD8" w14:textId="77777777" w:rsidR="00595C58" w:rsidRDefault="00595C58" w:rsidP="00595C58">
      <w:pPr>
        <w:rPr>
          <w:lang w:eastAsia="zh-TW"/>
        </w:rPr>
      </w:pPr>
    </w:p>
    <w:p w14:paraId="3F3382C6" w14:textId="77777777" w:rsidR="00595C58" w:rsidRDefault="00595C58" w:rsidP="00595C58">
      <w:pPr>
        <w:rPr>
          <w:lang w:eastAsia="zh-TW"/>
        </w:rPr>
      </w:pPr>
    </w:p>
    <w:p w14:paraId="362CAE76" w14:textId="77777777" w:rsidR="00595C58" w:rsidRDefault="00595C58" w:rsidP="00595C58">
      <w:pPr>
        <w:rPr>
          <w:lang w:eastAsia="zh-TW"/>
        </w:rPr>
      </w:pPr>
    </w:p>
    <w:p w14:paraId="6B2DB81C" w14:textId="77777777" w:rsidR="00595C58" w:rsidRDefault="00595C58" w:rsidP="00595C58">
      <w:pPr>
        <w:rPr>
          <w:lang w:eastAsia="zh-TW"/>
        </w:rPr>
      </w:pPr>
    </w:p>
    <w:p w14:paraId="53FD02CE" w14:textId="77777777" w:rsidR="00595C58" w:rsidRDefault="00595C58" w:rsidP="00595C58">
      <w:pPr>
        <w:rPr>
          <w:lang w:eastAsia="zh-TW"/>
        </w:rPr>
      </w:pPr>
      <w:r>
        <w:rPr>
          <w:noProof/>
        </w:rPr>
        <w:lastRenderedPageBreak/>
        <mc:AlternateContent>
          <mc:Choice Requires="wps">
            <w:drawing>
              <wp:anchor distT="0" distB="0" distL="114300" distR="114300" simplePos="0" relativeHeight="251670528" behindDoc="1" locked="0" layoutInCell="1" allowOverlap="1" wp14:anchorId="01FA50E9" wp14:editId="7AFEA773">
                <wp:simplePos x="0" y="0"/>
                <wp:positionH relativeFrom="column">
                  <wp:posOffset>2961640</wp:posOffset>
                </wp:positionH>
                <wp:positionV relativeFrom="paragraph">
                  <wp:posOffset>82412</wp:posOffset>
                </wp:positionV>
                <wp:extent cx="2981325" cy="635"/>
                <wp:effectExtent l="0" t="0" r="3175" b="12065"/>
                <wp:wrapTight wrapText="bothSides">
                  <wp:wrapPolygon edited="0">
                    <wp:start x="0" y="0"/>
                    <wp:lineTo x="0" y="0"/>
                    <wp:lineTo x="21531" y="0"/>
                    <wp:lineTo x="2153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981325" cy="635"/>
                        </a:xfrm>
                        <a:prstGeom prst="rect">
                          <a:avLst/>
                        </a:prstGeom>
                        <a:solidFill>
                          <a:prstClr val="white"/>
                        </a:solidFill>
                        <a:ln>
                          <a:noFill/>
                        </a:ln>
                      </wps:spPr>
                      <wps:txbx>
                        <w:txbxContent>
                          <w:p w14:paraId="508804F5" w14:textId="77777777" w:rsidR="00595C58" w:rsidRDefault="00595C58" w:rsidP="00595C58">
                            <w:pPr>
                              <w:pStyle w:val="Caption"/>
                              <w:rPr>
                                <w:lang w:eastAsia="zh-TW"/>
                              </w:rPr>
                            </w:pPr>
                            <w:r>
                              <w:t xml:space="preserve">Figure </w:t>
                            </w:r>
                            <w:r>
                              <w:fldChar w:fldCharType="begin"/>
                            </w:r>
                            <w:r>
                              <w:instrText xml:space="preserve"> SEQ Figure \* ARABIC </w:instrText>
                            </w:r>
                            <w:r>
                              <w:fldChar w:fldCharType="separate"/>
                            </w:r>
                            <w:r>
                              <w:rPr>
                                <w:noProof/>
                              </w:rPr>
                              <w:t>4</w:t>
                            </w:r>
                            <w:r>
                              <w:rPr>
                                <w:noProof/>
                              </w:rPr>
                              <w:fldChar w:fldCharType="end"/>
                            </w:r>
                            <w:r>
                              <w:t>: Mr Gao's mother's childhood home still lying derelict today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FA50E9" id="Text Box 8" o:spid="_x0000_s1029" type="#_x0000_t202" style="position:absolute;margin-left:233.2pt;margin-top:6.5pt;width:234.75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0ZdLgIAAGQEAAAOAAAAZHJzL2Uyb0RvYy54bWysVE1v2zAMvQ/YfxB0X5wPtOi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" stroked="f">
                <v:textbox style="mso-fit-shape-to-text:t" inset="0,0,0,0">
                  <w:txbxContent>
                    <w:p w14:paraId="508804F5" w14:textId="77777777" w:rsidR="00595C58" w:rsidRDefault="00595C58" w:rsidP="00595C58">
                      <w:pPr>
                        <w:pStyle w:val="Caption"/>
                        <w:rPr>
                          <w:lang w:eastAsia="zh-TW"/>
                        </w:rPr>
                      </w:pPr>
                      <w:r>
                        <w:t xml:space="preserve">Figure </w:t>
                      </w:r>
                      <w:r>
                        <w:fldChar w:fldCharType="begin"/>
                      </w:r>
                      <w:r>
                        <w:instrText xml:space="preserve"> SEQ Figure \* ARABIC </w:instrText>
                      </w:r>
                      <w:r>
                        <w:fldChar w:fldCharType="separate"/>
                      </w:r>
                      <w:r>
                        <w:rPr>
                          <w:noProof/>
                        </w:rPr>
                        <w:t>4</w:t>
                      </w:r>
                      <w:r>
                        <w:rPr>
                          <w:noProof/>
                        </w:rPr>
                        <w:fldChar w:fldCharType="end"/>
                      </w:r>
                      <w:r>
                        <w:t>: Mr Gao's mother's childhood home still lying derelict today</w:t>
                      </w:r>
                    </w:p>
                  </w:txbxContent>
                </v:textbox>
                <w10:wrap type="tight"/>
              </v:shape>
            </w:pict>
          </mc:Fallback>
        </mc:AlternateContent>
      </w:r>
    </w:p>
    <w:p w14:paraId="2C6183C3" w14:textId="77777777" w:rsidR="00595C58" w:rsidRDefault="00595C58" w:rsidP="00595C58">
      <w:pPr>
        <w:rPr>
          <w:lang w:eastAsia="zh-TW"/>
        </w:rPr>
      </w:pPr>
      <w:bookmarkStart w:id="0" w:name="_GoBack"/>
      <w:r w:rsidRPr="00DF6459">
        <w:rPr>
          <w:noProof/>
        </w:rPr>
        <w:drawing>
          <wp:anchor distT="0" distB="0" distL="114300" distR="114300" simplePos="0" relativeHeight="251668480" behindDoc="1" locked="0" layoutInCell="1" allowOverlap="1" wp14:anchorId="166AD873" wp14:editId="1BFE6CF3">
            <wp:simplePos x="0" y="0"/>
            <wp:positionH relativeFrom="column">
              <wp:posOffset>3001010</wp:posOffset>
            </wp:positionH>
            <wp:positionV relativeFrom="paragraph">
              <wp:posOffset>-277</wp:posOffset>
            </wp:positionV>
            <wp:extent cx="2454910" cy="3274695"/>
            <wp:effectExtent l="0" t="0" r="0" b="1905"/>
            <wp:wrapTight wrapText="bothSides">
              <wp:wrapPolygon edited="0">
                <wp:start x="0" y="0"/>
                <wp:lineTo x="0" y="21529"/>
                <wp:lineTo x="21455" y="21529"/>
                <wp:lineTo x="21455" y="0"/>
                <wp:lineTo x="0" y="0"/>
              </wp:wrapPolygon>
            </wp:wrapTight>
            <wp:docPr id="10" name="內容版面配置區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內容版面配置區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4910" cy="3274695"/>
                    </a:xfrm>
                    <a:prstGeom prst="rect">
                      <a:avLst/>
                    </a:prstGeom>
                  </pic:spPr>
                </pic:pic>
              </a:graphicData>
            </a:graphic>
            <wp14:sizeRelH relativeFrom="page">
              <wp14:pctWidth>0</wp14:pctWidth>
            </wp14:sizeRelH>
            <wp14:sizeRelV relativeFrom="page">
              <wp14:pctHeight>0</wp14:pctHeight>
            </wp14:sizeRelV>
          </wp:anchor>
        </w:drawing>
      </w:r>
      <w:bookmarkEnd w:id="0"/>
      <w:r w:rsidRPr="00DF6459">
        <w:rPr>
          <w:noProof/>
        </w:rPr>
        <w:drawing>
          <wp:anchor distT="0" distB="0" distL="114300" distR="114300" simplePos="0" relativeHeight="251666432" behindDoc="1" locked="0" layoutInCell="1" allowOverlap="1" wp14:anchorId="0AA67076" wp14:editId="2E350B9A">
            <wp:simplePos x="0" y="0"/>
            <wp:positionH relativeFrom="column">
              <wp:posOffset>-168910</wp:posOffset>
            </wp:positionH>
            <wp:positionV relativeFrom="paragraph">
              <wp:posOffset>-359</wp:posOffset>
            </wp:positionV>
            <wp:extent cx="2618740" cy="3025140"/>
            <wp:effectExtent l="0" t="0" r="0" b="0"/>
            <wp:wrapTight wrapText="bothSides">
              <wp:wrapPolygon edited="0">
                <wp:start x="0" y="0"/>
                <wp:lineTo x="0" y="21491"/>
                <wp:lineTo x="21474" y="21491"/>
                <wp:lineTo x="21474" y="0"/>
                <wp:lineTo x="0" y="0"/>
              </wp:wrapPolygon>
            </wp:wrapTight>
            <wp:docPr id="1026"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Text, let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8740" cy="3025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4088B09" w14:textId="77777777" w:rsidR="00595C58" w:rsidRDefault="00595C58" w:rsidP="00595C58">
      <w:pPr>
        <w:rPr>
          <w:lang w:eastAsia="zh-TW"/>
        </w:rPr>
      </w:pPr>
    </w:p>
    <w:p w14:paraId="46CA9EC7" w14:textId="77777777" w:rsidR="00595C58" w:rsidRDefault="00595C58" w:rsidP="00595C58">
      <w:pPr>
        <w:rPr>
          <w:lang w:eastAsia="zh-TW"/>
        </w:rPr>
      </w:pPr>
    </w:p>
    <w:p w14:paraId="663A0F35" w14:textId="77777777" w:rsidR="00595C58" w:rsidRDefault="00595C58" w:rsidP="00595C58">
      <w:pPr>
        <w:rPr>
          <w:lang w:eastAsia="zh-TW"/>
        </w:rPr>
      </w:pPr>
    </w:p>
    <w:p w14:paraId="5C665911" w14:textId="77777777" w:rsidR="00595C58" w:rsidRDefault="00595C58" w:rsidP="00595C58">
      <w:pPr>
        <w:rPr>
          <w:lang w:eastAsia="zh-TW"/>
        </w:rPr>
      </w:pPr>
    </w:p>
    <w:p w14:paraId="5D73C1D5" w14:textId="77777777" w:rsidR="00595C58" w:rsidRDefault="00595C58" w:rsidP="00595C58">
      <w:pPr>
        <w:rPr>
          <w:lang w:eastAsia="zh-TW"/>
        </w:rPr>
      </w:pPr>
    </w:p>
    <w:p w14:paraId="3CDFEE5B" w14:textId="77777777" w:rsidR="00595C58" w:rsidRDefault="00595C58" w:rsidP="00595C58">
      <w:pPr>
        <w:rPr>
          <w:lang w:eastAsia="zh-TW"/>
        </w:rPr>
      </w:pPr>
    </w:p>
    <w:p w14:paraId="75C7FB10" w14:textId="77777777" w:rsidR="00595C58" w:rsidRDefault="00595C58" w:rsidP="00595C58">
      <w:pPr>
        <w:rPr>
          <w:lang w:eastAsia="zh-TW"/>
        </w:rPr>
      </w:pPr>
    </w:p>
    <w:p w14:paraId="13F78522" w14:textId="77777777" w:rsidR="00595C58" w:rsidRDefault="00595C58" w:rsidP="00595C58">
      <w:pPr>
        <w:rPr>
          <w:lang w:eastAsia="zh-TW"/>
        </w:rPr>
      </w:pPr>
    </w:p>
    <w:p w14:paraId="19BB279F" w14:textId="77777777" w:rsidR="00595C58" w:rsidRDefault="00595C58" w:rsidP="00595C58">
      <w:pPr>
        <w:rPr>
          <w:lang w:eastAsia="zh-TW"/>
        </w:rPr>
      </w:pPr>
    </w:p>
    <w:p w14:paraId="3BEBB011" w14:textId="77777777" w:rsidR="00595C58" w:rsidRPr="00AD53B9" w:rsidRDefault="00595C58" w:rsidP="00595C58">
      <w:pPr>
        <w:rPr>
          <w:lang w:eastAsia="zh-TW"/>
        </w:rPr>
      </w:pPr>
      <w:r>
        <w:rPr>
          <w:noProof/>
        </w:rPr>
        <mc:AlternateContent>
          <mc:Choice Requires="wps">
            <w:drawing>
              <wp:anchor distT="0" distB="0" distL="114300" distR="114300" simplePos="0" relativeHeight="251669504" behindDoc="1" locked="0" layoutInCell="1" allowOverlap="1" wp14:anchorId="440AD748" wp14:editId="6EF1B1CE">
                <wp:simplePos x="0" y="0"/>
                <wp:positionH relativeFrom="column">
                  <wp:posOffset>3000375</wp:posOffset>
                </wp:positionH>
                <wp:positionV relativeFrom="paragraph">
                  <wp:posOffset>1281292</wp:posOffset>
                </wp:positionV>
                <wp:extent cx="2454910" cy="635"/>
                <wp:effectExtent l="0" t="0" r="0" b="12065"/>
                <wp:wrapTight wrapText="bothSides">
                  <wp:wrapPolygon edited="0">
                    <wp:start x="0" y="0"/>
                    <wp:lineTo x="0" y="0"/>
                    <wp:lineTo x="21455" y="0"/>
                    <wp:lineTo x="21455"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2454910" cy="635"/>
                        </a:xfrm>
                        <a:prstGeom prst="rect">
                          <a:avLst/>
                        </a:prstGeom>
                        <a:solidFill>
                          <a:prstClr val="white"/>
                        </a:solidFill>
                        <a:ln>
                          <a:noFill/>
                        </a:ln>
                      </wps:spPr>
                      <wps:txbx>
                        <w:txbxContent>
                          <w:p w14:paraId="7C6CC02F" w14:textId="77777777" w:rsidR="00595C58" w:rsidRDefault="00595C58" w:rsidP="00595C58">
                            <w:pPr>
                              <w:pStyle w:val="Caption"/>
                              <w:rPr>
                                <w:lang w:eastAsia="zh-TW"/>
                              </w:rPr>
                            </w:pPr>
                            <w:r>
                              <w:t xml:space="preserve">Figure </w:t>
                            </w:r>
                            <w:r>
                              <w:fldChar w:fldCharType="begin"/>
                            </w:r>
                            <w:r>
                              <w:instrText xml:space="preserve"> SEQ Figure \* ARABIC </w:instrText>
                            </w:r>
                            <w:r>
                              <w:fldChar w:fldCharType="separate"/>
                            </w:r>
                            <w:r>
                              <w:rPr>
                                <w:noProof/>
                              </w:rPr>
                              <w:t>5</w:t>
                            </w:r>
                            <w:r>
                              <w:rPr>
                                <w:noProof/>
                              </w:rPr>
                              <w:fldChar w:fldCharType="end"/>
                            </w:r>
                            <w:r>
                              <w:t xml:space="preserve">: The Gao Ancestral Hall in Muzha, Taiwan. You can see </w:t>
                            </w:r>
                            <w:r>
                              <w:rPr>
                                <w:rFonts w:hint="eastAsia"/>
                                <w:lang w:eastAsia="zh-TW"/>
                              </w:rPr>
                              <w:t>渤海</w:t>
                            </w:r>
                            <w:r>
                              <w:rPr>
                                <w:rFonts w:hint="eastAsia"/>
                                <w:lang w:eastAsia="zh-TW"/>
                              </w:rPr>
                              <w:t xml:space="preserve"> </w:t>
                            </w:r>
                            <w:r>
                              <w:rPr>
                                <w:lang w:eastAsia="zh-TW"/>
                              </w:rPr>
                              <w:t>clearly written on the wall.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0AD748" id="Text Box 11" o:spid="_x0000_s1030" type="#_x0000_t202" style="position:absolute;margin-left:236.25pt;margin-top:100.9pt;width:193.3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" stroked="f">
                <v:textbox style="mso-fit-shape-to-text:t" inset="0,0,0,0">
                  <w:txbxContent>
                    <w:p w14:paraId="7C6CC02F" w14:textId="77777777" w:rsidR="00595C58" w:rsidRDefault="00595C58" w:rsidP="00595C58">
                      <w:pPr>
                        <w:pStyle w:val="Caption"/>
                        <w:rPr>
                          <w:lang w:eastAsia="zh-TW"/>
                        </w:rPr>
                      </w:pPr>
                      <w:r>
                        <w:t xml:space="preserve">Figure </w:t>
                      </w:r>
                      <w:r>
                        <w:fldChar w:fldCharType="begin"/>
                      </w:r>
                      <w:r>
                        <w:instrText xml:space="preserve"> SEQ Figure \* ARABIC </w:instrText>
                      </w:r>
                      <w:r>
                        <w:fldChar w:fldCharType="separate"/>
                      </w:r>
                      <w:r>
                        <w:rPr>
                          <w:noProof/>
                        </w:rPr>
                        <w:t>5</w:t>
                      </w:r>
                      <w:r>
                        <w:rPr>
                          <w:noProof/>
                        </w:rPr>
                        <w:fldChar w:fldCharType="end"/>
                      </w:r>
                      <w:r>
                        <w:t xml:space="preserve">: The Gao Ancestral Hall in Muzha, Taiwan. You can see </w:t>
                      </w:r>
                      <w:r>
                        <w:rPr>
                          <w:rFonts w:hint="eastAsia"/>
                          <w:lang w:eastAsia="zh-TW"/>
                        </w:rPr>
                        <w:t>渤海</w:t>
                      </w:r>
                      <w:r>
                        <w:rPr>
                          <w:rFonts w:hint="eastAsia"/>
                          <w:lang w:eastAsia="zh-TW"/>
                        </w:rPr>
                        <w:t xml:space="preserve"> </w:t>
                      </w:r>
                      <w:r>
                        <w:rPr>
                          <w:lang w:eastAsia="zh-TW"/>
                        </w:rPr>
                        <w:t>clearly written on the wall.</w:t>
                      </w:r>
                    </w:p>
                  </w:txbxContent>
                </v:textbox>
                <w10:wrap type="tight"/>
              </v:shape>
            </w:pict>
          </mc:Fallback>
        </mc:AlternateContent>
      </w:r>
      <w:r>
        <w:rPr>
          <w:noProof/>
        </w:rPr>
        <mc:AlternateContent>
          <mc:Choice Requires="wps">
            <w:drawing>
              <wp:anchor distT="0" distB="0" distL="114300" distR="114300" simplePos="0" relativeHeight="251667456" behindDoc="1" locked="0" layoutInCell="1" allowOverlap="1" wp14:anchorId="493F2512" wp14:editId="167DF97C">
                <wp:simplePos x="0" y="0"/>
                <wp:positionH relativeFrom="column">
                  <wp:posOffset>-168910</wp:posOffset>
                </wp:positionH>
                <wp:positionV relativeFrom="paragraph">
                  <wp:posOffset>1161636</wp:posOffset>
                </wp:positionV>
                <wp:extent cx="2618740" cy="635"/>
                <wp:effectExtent l="0" t="0" r="0" b="12065"/>
                <wp:wrapTight wrapText="bothSides">
                  <wp:wrapPolygon edited="0">
                    <wp:start x="0" y="0"/>
                    <wp:lineTo x="0" y="0"/>
                    <wp:lineTo x="21474" y="0"/>
                    <wp:lineTo x="21474"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618740" cy="635"/>
                        </a:xfrm>
                        <a:prstGeom prst="rect">
                          <a:avLst/>
                        </a:prstGeom>
                        <a:solidFill>
                          <a:prstClr val="white"/>
                        </a:solidFill>
                        <a:ln>
                          <a:noFill/>
                        </a:ln>
                      </wps:spPr>
                      <wps:txbx>
                        <w:txbxContent>
                          <w:p w14:paraId="26DC2C44" w14:textId="77777777" w:rsidR="00595C58" w:rsidRDefault="00595C58" w:rsidP="00595C58">
                            <w:pPr>
                              <w:pStyle w:val="Caption"/>
                              <w:rPr>
                                <w:noProof/>
                              </w:rPr>
                            </w:pPr>
                            <w:r>
                              <w:t xml:space="preserve">Figure </w:t>
                            </w:r>
                            <w:r>
                              <w:fldChar w:fldCharType="begin"/>
                            </w:r>
                            <w:r>
                              <w:instrText xml:space="preserve"> SEQ Figure \* ARABIC </w:instrText>
                            </w:r>
                            <w:r>
                              <w:fldChar w:fldCharType="separate"/>
                            </w:r>
                            <w:r>
                              <w:rPr>
                                <w:noProof/>
                              </w:rPr>
                              <w:t>6</w:t>
                            </w:r>
                            <w:r>
                              <w:rPr>
                                <w:noProof/>
                              </w:rPr>
                              <w:fldChar w:fldCharType="end"/>
                            </w:r>
                            <w:r>
                              <w:t>: Mr Gao's handwritten notes attempting to explain his family naming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3F2512" id="Text Box 9" o:spid="_x0000_s1031" type="#_x0000_t202" style="position:absolute;margin-left:-13.3pt;margin-top:91.45pt;width:206.2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" stroked="f">
                <v:textbox style="mso-fit-shape-to-text:t" inset="0,0,0,0">
                  <w:txbxContent>
                    <w:p w14:paraId="26DC2C44" w14:textId="77777777" w:rsidR="00595C58" w:rsidRDefault="00595C58" w:rsidP="00595C58">
                      <w:pPr>
                        <w:pStyle w:val="Caption"/>
                        <w:rPr>
                          <w:noProof/>
                        </w:rPr>
                      </w:pPr>
                      <w:r>
                        <w:t xml:space="preserve">Figure </w:t>
                      </w:r>
                      <w:r>
                        <w:fldChar w:fldCharType="begin"/>
                      </w:r>
                      <w:r>
                        <w:instrText xml:space="preserve"> SEQ Figure \* ARABIC </w:instrText>
                      </w:r>
                      <w:r>
                        <w:fldChar w:fldCharType="separate"/>
                      </w:r>
                      <w:r>
                        <w:rPr>
                          <w:noProof/>
                        </w:rPr>
                        <w:t>6</w:t>
                      </w:r>
                      <w:r>
                        <w:rPr>
                          <w:noProof/>
                        </w:rPr>
                        <w:fldChar w:fldCharType="end"/>
                      </w:r>
                      <w:r>
                        <w:t>: Mr Gao's handwritten notes attempting to explain his family naming system</w:t>
                      </w:r>
                    </w:p>
                  </w:txbxContent>
                </v:textbox>
                <w10:wrap type="tight"/>
              </v:shape>
            </w:pict>
          </mc:Fallback>
        </mc:AlternateContent>
      </w:r>
      <w:r w:rsidRPr="00DF6459">
        <w:rPr>
          <w:lang w:eastAsia="zh-TW"/>
        </w:rPr>
        <w:t xml:space="preserve"> </w:t>
      </w:r>
    </w:p>
    <w:p w14:paraId="5BCE4395" w14:textId="77777777" w:rsidR="003348BB" w:rsidRDefault="005C5875"/>
    <w:sectPr w:rsidR="003348BB" w:rsidSect="003C44B7">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D68C0"/>
    <w:multiLevelType w:val="hybridMultilevel"/>
    <w:tmpl w:val="12E41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C58"/>
    <w:rsid w:val="00497957"/>
    <w:rsid w:val="0056300C"/>
    <w:rsid w:val="00595C58"/>
    <w:rsid w:val="005C5875"/>
    <w:rsid w:val="00962338"/>
    <w:rsid w:val="00986DE1"/>
    <w:rsid w:val="00B9388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E3821"/>
  <w15:chartTrackingRefBased/>
  <w15:docId w15:val="{B7EA9163-06C0-4A84-B509-7C3AFCCE0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C58"/>
    <w:pPr>
      <w:spacing w:after="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Hstyle">
    <w:name w:val="HH style"/>
    <w:basedOn w:val="NoSpacing"/>
    <w:link w:val="HHstyleChar"/>
    <w:qFormat/>
    <w:rsid w:val="00B9388E"/>
    <w:rPr>
      <w:rFonts w:ascii="Times New Roman" w:hAnsi="Times New Roman" w:cs="Times New Roman"/>
      <w:sz w:val="24"/>
      <w:szCs w:val="24"/>
    </w:rPr>
  </w:style>
  <w:style w:type="character" w:customStyle="1" w:styleId="HHstyleChar">
    <w:name w:val="HH style Char"/>
    <w:basedOn w:val="DefaultParagraphFont"/>
    <w:link w:val="HHstyle"/>
    <w:rsid w:val="00B9388E"/>
    <w:rPr>
      <w:rFonts w:ascii="Times New Roman" w:hAnsi="Times New Roman" w:cs="Times New Roman"/>
      <w:sz w:val="24"/>
      <w:szCs w:val="24"/>
    </w:rPr>
  </w:style>
  <w:style w:type="paragraph" w:styleId="NoSpacing">
    <w:name w:val="No Spacing"/>
    <w:uiPriority w:val="1"/>
    <w:qFormat/>
    <w:rsid w:val="00B9388E"/>
    <w:pPr>
      <w:spacing w:after="0"/>
    </w:pPr>
  </w:style>
  <w:style w:type="paragraph" w:styleId="ListParagraph">
    <w:name w:val="List Paragraph"/>
    <w:basedOn w:val="Normal"/>
    <w:uiPriority w:val="34"/>
    <w:qFormat/>
    <w:rsid w:val="00595C58"/>
    <w:pPr>
      <w:ind w:left="720"/>
      <w:contextualSpacing/>
    </w:pPr>
  </w:style>
  <w:style w:type="paragraph" w:styleId="Caption">
    <w:name w:val="caption"/>
    <w:basedOn w:val="Normal"/>
    <w:next w:val="Normal"/>
    <w:uiPriority w:val="35"/>
    <w:unhideWhenUsed/>
    <w:qFormat/>
    <w:rsid w:val="00595C5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595C58"/>
    <w:rPr>
      <w:sz w:val="16"/>
      <w:szCs w:val="16"/>
    </w:rPr>
  </w:style>
  <w:style w:type="paragraph" w:styleId="CommentText">
    <w:name w:val="annotation text"/>
    <w:basedOn w:val="Normal"/>
    <w:link w:val="CommentTextChar"/>
    <w:uiPriority w:val="99"/>
    <w:semiHidden/>
    <w:unhideWhenUsed/>
    <w:rsid w:val="00595C58"/>
    <w:rPr>
      <w:sz w:val="20"/>
      <w:szCs w:val="20"/>
    </w:rPr>
  </w:style>
  <w:style w:type="character" w:customStyle="1" w:styleId="CommentTextChar">
    <w:name w:val="Comment Text Char"/>
    <w:basedOn w:val="DefaultParagraphFont"/>
    <w:link w:val="CommentText"/>
    <w:uiPriority w:val="99"/>
    <w:semiHidden/>
    <w:rsid w:val="00595C58"/>
    <w:rPr>
      <w:sz w:val="20"/>
      <w:szCs w:val="20"/>
    </w:rPr>
  </w:style>
  <w:style w:type="paragraph" w:styleId="BalloonText">
    <w:name w:val="Balloon Text"/>
    <w:basedOn w:val="Normal"/>
    <w:link w:val="BalloonTextChar"/>
    <w:uiPriority w:val="99"/>
    <w:semiHidden/>
    <w:unhideWhenUsed/>
    <w:rsid w:val="00595C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5C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3BB012C9D1B24489D49F4F0C2CE25A" ma:contentTypeVersion="16" ma:contentTypeDescription="Create a new document." ma:contentTypeScope="" ma:versionID="bb9c9fb2c0625aaba9d77b9d1a6abf66">
  <xsd:schema xmlns:xsd="http://www.w3.org/2001/XMLSchema" xmlns:xs="http://www.w3.org/2001/XMLSchema" xmlns:p="http://schemas.microsoft.com/office/2006/metadata/properties" xmlns:ns3="0cecb498-8be2-4858-809e-0b68e7aad605" xmlns:ns4="b0532637-0502-487b-9754-da6d5bfa02b5" targetNamespace="http://schemas.microsoft.com/office/2006/metadata/properties" ma:root="true" ma:fieldsID="cde3579e4850888a5eec08847b35bd25" ns3:_="" ns4:_="">
    <xsd:import namespace="0cecb498-8be2-4858-809e-0b68e7aad605"/>
    <xsd:import namespace="b0532637-0502-487b-9754-da6d5bfa02b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Loca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ecb498-8be2-4858-809e-0b68e7aad6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532637-0502-487b-9754-da6d5bfa02b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cecb498-8be2-4858-809e-0b68e7aad605" xsi:nil="true"/>
  </documentManagement>
</p:properties>
</file>

<file path=customXml/itemProps1.xml><?xml version="1.0" encoding="utf-8"?>
<ds:datastoreItem xmlns:ds="http://schemas.openxmlformats.org/officeDocument/2006/customXml" ds:itemID="{D913D46F-FA42-4EBB-8CF6-CE6EB6C039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ecb498-8be2-4858-809e-0b68e7aad605"/>
    <ds:schemaRef ds:uri="b0532637-0502-487b-9754-da6d5bfa02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16A728-27C0-4C02-876C-F5FAF661535B}">
  <ds:schemaRefs>
    <ds:schemaRef ds:uri="http://schemas.microsoft.com/sharepoint/v3/contenttype/forms"/>
  </ds:schemaRefs>
</ds:datastoreItem>
</file>

<file path=customXml/itemProps3.xml><?xml version="1.0" encoding="utf-8"?>
<ds:datastoreItem xmlns:ds="http://schemas.openxmlformats.org/officeDocument/2006/customXml" ds:itemID="{A0D7D1FB-807C-4492-9738-3685837C9272}">
  <ds:schemaRefs>
    <ds:schemaRef ds:uri="http://purl.org/dc/terms/"/>
    <ds:schemaRef ds:uri="http://schemas.microsoft.com/office/infopath/2007/PartnerControls"/>
    <ds:schemaRef ds:uri="0cecb498-8be2-4858-809e-0b68e7aad605"/>
    <ds:schemaRef ds:uri="http://schemas.microsoft.com/office/2006/documentManagement/types"/>
    <ds:schemaRef ds:uri="http://schemas.microsoft.com/office/2006/metadata/properties"/>
    <ds:schemaRef ds:uri="http://purl.org/dc/elements/1.1/"/>
    <ds:schemaRef ds:uri="b0532637-0502-487b-9754-da6d5bfa02b5"/>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1402</Words>
  <Characters>7996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St Hugh's College</Company>
  <LinksUpToDate>false</LinksUpToDate>
  <CharactersWithSpaces>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Henrietta Harrison</dc:creator>
  <cp:keywords/>
  <dc:description/>
  <cp:lastModifiedBy>Henrietta Harrison</cp:lastModifiedBy>
  <cp:revision>2</cp:revision>
  <dcterms:created xsi:type="dcterms:W3CDTF">2023-07-21T13:17:00Z</dcterms:created>
  <dcterms:modified xsi:type="dcterms:W3CDTF">2023-07-21T13:21:00Z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0x010100B63BB012C9D1B24489D49F4F0C2CE25A</vt:lpwstr>
  </property>
</Properties>
</file>